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2"/>
        <w:gridCol w:w="6103"/>
      </w:tblGrid>
      <w:tr w:rsidR="00981508" w:rsidRPr="006D4AF7"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6D4AF7" w:rsidRDefault="00981508" w:rsidP="00F62F3C">
            <w:pPr>
              <w:tabs>
                <w:tab w:val="left" w:pos="4962"/>
                <w:tab w:val="left" w:pos="5387"/>
              </w:tabs>
              <w:jc w:val="right"/>
              <w:rPr>
                <w:b/>
                <w:sz w:val="22"/>
                <w:szCs w:val="22"/>
              </w:rPr>
            </w:pPr>
            <w:r w:rsidRPr="006D4AF7">
              <w:rPr>
                <w:b/>
                <w:sz w:val="22"/>
                <w:szCs w:val="22"/>
              </w:rPr>
              <w:t>Утверждаю:</w:t>
            </w:r>
          </w:p>
          <w:p w:rsidR="00981508" w:rsidRDefault="00981508" w:rsidP="00F62F3C">
            <w:pPr>
              <w:tabs>
                <w:tab w:val="left" w:pos="4962"/>
                <w:tab w:val="left" w:pos="5387"/>
              </w:tabs>
              <w:jc w:val="right"/>
              <w:rPr>
                <w:sz w:val="22"/>
                <w:szCs w:val="22"/>
              </w:rPr>
            </w:pPr>
          </w:p>
          <w:p w:rsidR="00981508" w:rsidRPr="00BF662B" w:rsidRDefault="00981508" w:rsidP="00F62F3C">
            <w:pPr>
              <w:tabs>
                <w:tab w:val="left" w:pos="4962"/>
                <w:tab w:val="left" w:pos="5387"/>
              </w:tabs>
              <w:jc w:val="right"/>
              <w:rPr>
                <w:sz w:val="22"/>
                <w:szCs w:val="22"/>
              </w:rPr>
            </w:pPr>
            <w:r w:rsidRPr="00BF662B">
              <w:rPr>
                <w:sz w:val="22"/>
                <w:szCs w:val="22"/>
              </w:rPr>
              <w:t>Главный врач</w:t>
            </w:r>
          </w:p>
          <w:p w:rsidR="00981508" w:rsidRPr="00BF662B" w:rsidRDefault="00981508" w:rsidP="00F62F3C">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981508" w:rsidRPr="00BF662B" w:rsidRDefault="00981508" w:rsidP="00F62F3C">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981508" w:rsidRPr="00BF662B" w:rsidRDefault="00981508" w:rsidP="00F62F3C">
            <w:pPr>
              <w:tabs>
                <w:tab w:val="left" w:pos="4962"/>
                <w:tab w:val="left" w:pos="5387"/>
              </w:tabs>
              <w:jc w:val="right"/>
              <w:rPr>
                <w:color w:val="000000"/>
                <w:sz w:val="22"/>
                <w:szCs w:val="22"/>
              </w:rPr>
            </w:pPr>
            <w:r w:rsidRPr="00BF662B">
              <w:rPr>
                <w:color w:val="000000"/>
                <w:sz w:val="22"/>
                <w:szCs w:val="22"/>
              </w:rPr>
              <w:t>_____________________ Тезекбаев К.М.</w:t>
            </w:r>
          </w:p>
          <w:p w:rsidR="00981508" w:rsidRPr="006D4AF7" w:rsidRDefault="00981508" w:rsidP="00F62F3C">
            <w:pPr>
              <w:tabs>
                <w:tab w:val="left" w:pos="4962"/>
                <w:tab w:val="left" w:pos="5387"/>
              </w:tabs>
              <w:jc w:val="right"/>
              <w:rPr>
                <w:sz w:val="22"/>
                <w:szCs w:val="22"/>
              </w:rPr>
            </w:pPr>
          </w:p>
          <w:p w:rsidR="00981508" w:rsidRPr="00B1395A" w:rsidRDefault="00981508" w:rsidP="00F62F3C">
            <w:pPr>
              <w:tabs>
                <w:tab w:val="left" w:pos="4962"/>
                <w:tab w:val="left" w:pos="5387"/>
              </w:tabs>
              <w:ind w:firstLine="400"/>
              <w:jc w:val="right"/>
              <w:rPr>
                <w:color w:val="000000"/>
                <w:sz w:val="22"/>
                <w:szCs w:val="22"/>
              </w:rPr>
            </w:pPr>
            <w:r w:rsidRPr="00B1395A">
              <w:rPr>
                <w:sz w:val="22"/>
                <w:szCs w:val="22"/>
              </w:rPr>
              <w:t>Приказ № 01-05-</w:t>
            </w:r>
            <w:r w:rsidR="00B1395A" w:rsidRPr="00B1395A">
              <w:rPr>
                <w:sz w:val="22"/>
                <w:szCs w:val="22"/>
              </w:rPr>
              <w:t>11</w:t>
            </w:r>
            <w:r w:rsidRPr="00B1395A">
              <w:rPr>
                <w:sz w:val="22"/>
                <w:szCs w:val="22"/>
              </w:rPr>
              <w:t xml:space="preserve"> от «</w:t>
            </w:r>
            <w:r w:rsidR="00B1395A" w:rsidRPr="00B1395A">
              <w:rPr>
                <w:sz w:val="22"/>
                <w:szCs w:val="22"/>
              </w:rPr>
              <w:t>30</w:t>
            </w:r>
            <w:r w:rsidRPr="00B1395A">
              <w:rPr>
                <w:sz w:val="22"/>
                <w:szCs w:val="22"/>
              </w:rPr>
              <w:t>» января 2019 года</w:t>
            </w:r>
          </w:p>
          <w:p w:rsidR="00981508" w:rsidRPr="006D4AF7"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FA2D05" w:rsidRPr="00B1395A" w:rsidRDefault="00981508" w:rsidP="00981508">
      <w:pPr>
        <w:jc w:val="center"/>
        <w:rPr>
          <w:sz w:val="22"/>
          <w:szCs w:val="22"/>
        </w:rPr>
      </w:pPr>
      <w:r w:rsidRPr="00981508">
        <w:rPr>
          <w:sz w:val="22"/>
          <w:szCs w:val="22"/>
        </w:rPr>
        <w:t xml:space="preserve">по закупу изделий медицинского назначения </w:t>
      </w:r>
      <w:r w:rsidR="004D4EDD" w:rsidRPr="004D4EDD">
        <w:rPr>
          <w:sz w:val="22"/>
          <w:szCs w:val="22"/>
        </w:rPr>
        <w:t xml:space="preserve">для </w:t>
      </w:r>
      <w:r w:rsidR="00FA2D05" w:rsidRPr="00B1395A">
        <w:rPr>
          <w:sz w:val="22"/>
          <w:szCs w:val="22"/>
        </w:rPr>
        <w:t>травматологии</w:t>
      </w:r>
    </w:p>
    <w:p w:rsidR="00981508" w:rsidRPr="00981508" w:rsidRDefault="00FA2D05" w:rsidP="00981508">
      <w:pPr>
        <w:jc w:val="center"/>
        <w:rPr>
          <w:sz w:val="22"/>
          <w:szCs w:val="22"/>
        </w:rPr>
      </w:pPr>
      <w:r w:rsidRPr="00B1395A">
        <w:rPr>
          <w:sz w:val="22"/>
          <w:szCs w:val="22"/>
        </w:rPr>
        <w:t>и нейрохирургии</w:t>
      </w:r>
      <w:r w:rsidR="004D4EDD" w:rsidRPr="004D4EDD">
        <w:rPr>
          <w:sz w:val="22"/>
          <w:szCs w:val="22"/>
        </w:rPr>
        <w:t xml:space="preserve"> </w:t>
      </w:r>
      <w:r w:rsidR="00981508" w:rsidRPr="00981508">
        <w:rPr>
          <w:sz w:val="22"/>
          <w:szCs w:val="22"/>
        </w:rPr>
        <w:t>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B1395A">
      <w:pPr>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изделий медицинского назначения </w:t>
      </w:r>
      <w:r w:rsidR="004D4EDD" w:rsidRPr="004D4EDD">
        <w:rPr>
          <w:sz w:val="22"/>
          <w:szCs w:val="22"/>
        </w:rPr>
        <w:t xml:space="preserve">для </w:t>
      </w:r>
      <w:r w:rsidR="00B1395A" w:rsidRPr="00B1395A">
        <w:rPr>
          <w:sz w:val="22"/>
          <w:szCs w:val="22"/>
        </w:rPr>
        <w:t>травматологии</w:t>
      </w:r>
      <w:r w:rsidR="00B1395A">
        <w:rPr>
          <w:sz w:val="22"/>
          <w:szCs w:val="22"/>
        </w:rPr>
        <w:t xml:space="preserve"> </w:t>
      </w:r>
      <w:r w:rsidR="00B1395A" w:rsidRPr="00B1395A">
        <w:rPr>
          <w:sz w:val="22"/>
          <w:szCs w:val="22"/>
        </w:rPr>
        <w:t>и нейрохирургии</w:t>
      </w:r>
      <w:r w:rsidR="004D4EDD" w:rsidRPr="004D4EDD">
        <w:rPr>
          <w:sz w:val="22"/>
          <w:szCs w:val="22"/>
        </w:rPr>
        <w:t xml:space="preserve"> </w:t>
      </w:r>
      <w:r w:rsidRPr="00981508">
        <w:rPr>
          <w:sz w:val="22"/>
          <w:szCs w:val="22"/>
        </w:rPr>
        <w:t xml:space="preserve">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ls" w:val="trans"/>
          <w:attr w:name="Month" w:val="10"/>
          <w:attr w:name="Day" w:val="30"/>
          <w:attr w:name="Year" w:val="2009"/>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981508" w:rsidRPr="00AD67BB" w:rsidRDefault="00981508" w:rsidP="00AD67BB">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w:t>
      </w:r>
      <w:r w:rsidRPr="00B1395A">
        <w:rPr>
          <w:b/>
          <w:i/>
          <w:sz w:val="22"/>
          <w:szCs w:val="22"/>
          <w:u w:val="single"/>
        </w:rPr>
        <w:t xml:space="preserve">по закупу изделий медицинского назначения </w:t>
      </w:r>
      <w:r w:rsidR="004D4EDD" w:rsidRPr="00B1395A">
        <w:rPr>
          <w:b/>
          <w:i/>
          <w:sz w:val="22"/>
          <w:szCs w:val="22"/>
          <w:u w:val="single"/>
        </w:rPr>
        <w:t xml:space="preserve">для </w:t>
      </w:r>
      <w:r w:rsidR="00AD67BB" w:rsidRPr="00B1395A">
        <w:rPr>
          <w:b/>
          <w:i/>
          <w:sz w:val="22"/>
          <w:szCs w:val="22"/>
          <w:u w:val="single"/>
        </w:rPr>
        <w:t>травматологии и нейрохирургии</w:t>
      </w:r>
      <w:r w:rsidR="004D4EDD" w:rsidRPr="00B1395A">
        <w:rPr>
          <w:b/>
          <w:i/>
          <w:sz w:val="22"/>
          <w:szCs w:val="22"/>
          <w:u w:val="single"/>
        </w:rPr>
        <w:t xml:space="preserve"> </w:t>
      </w:r>
      <w:r w:rsidRPr="00B1395A">
        <w:rPr>
          <w:b/>
          <w:i/>
          <w:sz w:val="22"/>
          <w:szCs w:val="22"/>
          <w:u w:val="single"/>
        </w:rPr>
        <w:t xml:space="preserve">на 2019 год </w:t>
      </w:r>
      <w:r w:rsidRPr="00AD67BB">
        <w:rPr>
          <w:sz w:val="22"/>
          <w:szCs w:val="22"/>
        </w:rPr>
        <w:t>разработана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изделий медицинского назначения.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lastRenderedPageBreak/>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изделиям медицинского назначения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 xml:space="preserve">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w:t>
      </w:r>
      <w:r w:rsidRPr="00FF10A2">
        <w:rPr>
          <w:sz w:val="22"/>
          <w:szCs w:val="22"/>
        </w:rPr>
        <w:lastRenderedPageBreak/>
        <w:t>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lastRenderedPageBreak/>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"холодовой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письмо об отсутствии аффилированности в соответствии с пунктом 9 Правил;</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7967E6" w:rsidP="007967E6">
      <w:pPr>
        <w:pStyle w:val="a4"/>
        <w:ind w:left="0" w:firstLine="709"/>
        <w:jc w:val="both"/>
        <w:rPr>
          <w:sz w:val="22"/>
          <w:szCs w:val="22"/>
        </w:rPr>
      </w:pPr>
      <w:r w:rsidRPr="005341EA">
        <w:rPr>
          <w:b/>
          <w:sz w:val="22"/>
          <w:szCs w:val="22"/>
        </w:rPr>
        <w:t>12.</w:t>
      </w:r>
      <w:r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w:t>
      </w:r>
      <w:r w:rsidRPr="0051726F">
        <w:rPr>
          <w:sz w:val="22"/>
          <w:szCs w:val="22"/>
        </w:rPr>
        <w:lastRenderedPageBreak/>
        <w:t>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e-mail: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lastRenderedPageBreak/>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Default="00F012A4" w:rsidP="00E23823">
      <w:pPr>
        <w:pStyle w:val="a4"/>
        <w:tabs>
          <w:tab w:val="left" w:pos="1134"/>
        </w:tabs>
        <w:ind w:left="0" w:right="-1" w:firstLine="709"/>
        <w:jc w:val="both"/>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w:t>
      </w:r>
      <w:r w:rsidR="00E23823" w:rsidRPr="00B1395A">
        <w:rPr>
          <w:sz w:val="22"/>
          <w:szCs w:val="22"/>
        </w:rPr>
        <w:t xml:space="preserve">«Тендер </w:t>
      </w:r>
      <w:r w:rsidR="009C16FE" w:rsidRPr="00B1395A">
        <w:rPr>
          <w:sz w:val="22"/>
          <w:szCs w:val="22"/>
        </w:rPr>
        <w:t>по закупу изделий медицинского назначения для травматологии и нейрохирургии на 2019 год</w:t>
      </w:r>
      <w:r w:rsidR="00E23823" w:rsidRPr="00B1395A">
        <w:rPr>
          <w:sz w:val="22"/>
          <w:szCs w:val="22"/>
        </w:rPr>
        <w:t>»</w:t>
      </w:r>
      <w:r w:rsidR="00E23823" w:rsidRPr="00E23823">
        <w:rPr>
          <w:sz w:val="22"/>
          <w:szCs w:val="22"/>
        </w:rPr>
        <w:t xml:space="preserve"> и </w:t>
      </w:r>
      <w:r w:rsidR="00E23823" w:rsidRPr="00EA6D2B">
        <w:rPr>
          <w:sz w:val="22"/>
          <w:szCs w:val="22"/>
        </w:rPr>
        <w:t>«Не вскрывать до «</w:t>
      </w:r>
      <w:r w:rsidR="00B1395A">
        <w:rPr>
          <w:sz w:val="22"/>
          <w:szCs w:val="22"/>
        </w:rPr>
        <w:t>21</w:t>
      </w:r>
      <w:r w:rsidR="00E23823" w:rsidRPr="00EA6D2B">
        <w:rPr>
          <w:sz w:val="22"/>
          <w:szCs w:val="22"/>
        </w:rPr>
        <w:t>» февраля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до </w:t>
      </w:r>
      <w:r w:rsidR="00E23823" w:rsidRPr="00B1395A">
        <w:rPr>
          <w:sz w:val="22"/>
          <w:szCs w:val="22"/>
        </w:rPr>
        <w:t>«</w:t>
      </w:r>
      <w:r w:rsidR="00B1395A">
        <w:rPr>
          <w:sz w:val="22"/>
          <w:szCs w:val="22"/>
        </w:rPr>
        <w:t>21</w:t>
      </w:r>
      <w:r w:rsidR="00E23823" w:rsidRPr="00B1395A">
        <w:rPr>
          <w:sz w:val="22"/>
          <w:szCs w:val="22"/>
        </w:rPr>
        <w:t>» февраля 2019 года 10 часов 00 мин. включительно. Окончательный срок представления заявок: «</w:t>
      </w:r>
      <w:r w:rsidR="00B1395A">
        <w:rPr>
          <w:sz w:val="22"/>
          <w:szCs w:val="22"/>
        </w:rPr>
        <w:t>21</w:t>
      </w:r>
      <w:r w:rsidR="00E23823" w:rsidRPr="00B1395A">
        <w:rPr>
          <w:sz w:val="22"/>
          <w:szCs w:val="22"/>
        </w:rPr>
        <w:t>» февраля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lastRenderedPageBreak/>
        <w:t>3</w:t>
      </w:r>
      <w:r w:rsidR="00F012A4">
        <w:rPr>
          <w:b/>
          <w:sz w:val="22"/>
          <w:szCs w:val="22"/>
        </w:rPr>
        <w:t>6</w:t>
      </w:r>
      <w:r w:rsidRPr="00C66080">
        <w:rPr>
          <w:b/>
          <w:sz w:val="22"/>
          <w:szCs w:val="22"/>
        </w:rPr>
        <w:t>.</w:t>
      </w:r>
      <w:r>
        <w:rPr>
          <w:sz w:val="22"/>
          <w:szCs w:val="22"/>
        </w:rPr>
        <w:t xml:space="preserve"> </w:t>
      </w:r>
      <w:r w:rsidRPr="00C66080">
        <w:rPr>
          <w:sz w:val="22"/>
          <w:szCs w:val="22"/>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w:t>
      </w:r>
      <w:r w:rsidRPr="00B1395A">
        <w:rPr>
          <w:sz w:val="22"/>
          <w:szCs w:val="22"/>
        </w:rPr>
        <w:t>присутствие «</w:t>
      </w:r>
      <w:r w:rsidR="00B1395A">
        <w:rPr>
          <w:sz w:val="22"/>
          <w:szCs w:val="22"/>
        </w:rPr>
        <w:t>21</w:t>
      </w:r>
      <w:r w:rsidRPr="00B1395A">
        <w:rPr>
          <w:sz w:val="22"/>
          <w:szCs w:val="22"/>
        </w:rPr>
        <w:t>» февраля 2019 года в 12 часов 00 мин.</w:t>
      </w:r>
      <w:r w:rsidRPr="00C66080">
        <w:rPr>
          <w:sz w:val="22"/>
          <w:szCs w:val="22"/>
        </w:rPr>
        <w:t xml:space="preserve">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Pr="00B1395A">
        <w:rPr>
          <w:sz w:val="22"/>
          <w:szCs w:val="22"/>
        </w:rPr>
        <w:t>12 часов 00 мин. «</w:t>
      </w:r>
      <w:r w:rsidR="00B1395A" w:rsidRPr="00B1395A">
        <w:rPr>
          <w:sz w:val="22"/>
          <w:szCs w:val="22"/>
        </w:rPr>
        <w:t>21</w:t>
      </w:r>
      <w:r w:rsidRPr="00B1395A">
        <w:rPr>
          <w:sz w:val="22"/>
          <w:szCs w:val="22"/>
        </w:rPr>
        <w:t>» февраля 2019 года, по адресу: г. Алматы ул. Папанина, 220, Госу</w:t>
      </w:r>
      <w:r w:rsidRPr="00C66080">
        <w:rPr>
          <w:sz w:val="22"/>
          <w:szCs w:val="22"/>
        </w:rPr>
        <w:t xml:space="preserve">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в малом конференц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lastRenderedPageBreak/>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F32912" w:rsidRDefault="00F32912"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Pr="00B1395A" w:rsidRDefault="00351C0A" w:rsidP="00B1395A">
      <w:pPr>
        <w:tabs>
          <w:tab w:val="left" w:pos="1134"/>
        </w:tabs>
        <w:ind w:right="-1"/>
        <w:jc w:val="both"/>
        <w:rPr>
          <w:sz w:val="22"/>
          <w:szCs w:val="22"/>
        </w:rPr>
      </w:pPr>
    </w:p>
    <w:p w:rsidR="00351C0A" w:rsidRPr="00D32DFC" w:rsidRDefault="00351C0A" w:rsidP="00D32DFC">
      <w:pPr>
        <w:tabs>
          <w:tab w:val="left" w:pos="1134"/>
        </w:tabs>
        <w:ind w:right="-1"/>
        <w:jc w:val="both"/>
        <w:rPr>
          <w:sz w:val="22"/>
          <w:szCs w:val="22"/>
        </w:rPr>
      </w:pPr>
    </w:p>
    <w:p w:rsidR="00351C0A" w:rsidRDefault="00351C0A">
      <w:pPr>
        <w:spacing w:after="160" w:line="259" w:lineRule="auto"/>
        <w:rPr>
          <w:sz w:val="22"/>
          <w:szCs w:val="22"/>
        </w:rPr>
        <w:sectPr w:rsidR="00351C0A">
          <w:footerReference w:type="default" r:id="rId7"/>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lastRenderedPageBreak/>
        <w:t xml:space="preserve">Приложение 1 </w:t>
      </w:r>
      <w:r w:rsidR="00351C0A" w:rsidRPr="009D22FE">
        <w:rPr>
          <w:b/>
        </w:rPr>
        <w:t xml:space="preserve">к Тендерной документации </w:t>
      </w:r>
    </w:p>
    <w:p w:rsidR="00351C0A" w:rsidRPr="009D22FE" w:rsidRDefault="00351C0A" w:rsidP="00351C0A">
      <w:pPr>
        <w:pStyle w:val="a5"/>
        <w:jc w:val="right"/>
        <w:rPr>
          <w:b/>
          <w:sz w:val="20"/>
          <w:lang w:val="kk-KZ"/>
        </w:rPr>
      </w:pPr>
    </w:p>
    <w:tbl>
      <w:tblPr>
        <w:tblW w:w="1539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951"/>
        <w:gridCol w:w="3752"/>
        <w:gridCol w:w="1000"/>
        <w:gridCol w:w="1100"/>
        <w:gridCol w:w="1444"/>
        <w:gridCol w:w="1418"/>
        <w:gridCol w:w="1256"/>
        <w:gridCol w:w="1253"/>
        <w:gridCol w:w="326"/>
        <w:gridCol w:w="935"/>
      </w:tblGrid>
      <w:tr w:rsidR="00351C0A" w:rsidRPr="00DB6A72" w:rsidTr="00FC3264">
        <w:trPr>
          <w:gridAfter w:val="1"/>
          <w:wAfter w:w="935" w:type="dxa"/>
          <w:trHeight w:val="315"/>
        </w:trPr>
        <w:tc>
          <w:tcPr>
            <w:tcW w:w="14460" w:type="dxa"/>
            <w:gridSpan w:val="10"/>
            <w:tcBorders>
              <w:top w:val="nil"/>
              <w:left w:val="nil"/>
              <w:bottom w:val="nil"/>
              <w:right w:val="nil"/>
            </w:tcBorders>
            <w:noWrap/>
            <w:vAlign w:val="center"/>
          </w:tcPr>
          <w:p w:rsidR="00351C0A" w:rsidRPr="00DB6A72" w:rsidRDefault="00351C0A" w:rsidP="00F62F3C">
            <w:pPr>
              <w:jc w:val="center"/>
              <w:rPr>
                <w:b/>
                <w:bCs/>
                <w:sz w:val="22"/>
                <w:szCs w:val="22"/>
              </w:rPr>
            </w:pPr>
            <w:r w:rsidRPr="00DB6A72">
              <w:rPr>
                <w:b/>
                <w:bCs/>
                <w:sz w:val="22"/>
                <w:szCs w:val="22"/>
              </w:rPr>
              <w:t xml:space="preserve">Перечень закупаемых изделий медицинского назначения для </w:t>
            </w:r>
            <w:r w:rsidR="001F7C09" w:rsidRPr="001F7C09">
              <w:rPr>
                <w:b/>
                <w:bCs/>
                <w:sz w:val="22"/>
                <w:szCs w:val="22"/>
              </w:rPr>
              <w:t xml:space="preserve">травматологии и нейрохирургии </w:t>
            </w:r>
            <w:bookmarkStart w:id="0" w:name="_GoBack"/>
            <w:bookmarkEnd w:id="0"/>
            <w:r w:rsidRPr="00DB6A72">
              <w:rPr>
                <w:b/>
                <w:bCs/>
                <w:sz w:val="22"/>
                <w:szCs w:val="22"/>
              </w:rPr>
              <w:t>на 2019 год.</w:t>
            </w:r>
          </w:p>
          <w:p w:rsidR="00351C0A" w:rsidRPr="00DB6A72" w:rsidRDefault="00351C0A" w:rsidP="00F62F3C">
            <w:pPr>
              <w:jc w:val="center"/>
              <w:rPr>
                <w:b/>
                <w:bCs/>
                <w:sz w:val="22"/>
                <w:szCs w:val="22"/>
              </w:rPr>
            </w:pPr>
          </w:p>
        </w:tc>
      </w:tr>
      <w:tr w:rsidR="002E1477" w:rsidRPr="002E1477" w:rsidTr="0077703C">
        <w:tblPrEx>
          <w:tblLook w:val="04A0" w:firstRow="1" w:lastRow="0" w:firstColumn="1" w:lastColumn="0" w:noHBand="0" w:noVBand="1"/>
        </w:tblPrEx>
        <w:trPr>
          <w:trHeight w:val="564"/>
        </w:trPr>
        <w:tc>
          <w:tcPr>
            <w:tcW w:w="960"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 Лота</w:t>
            </w:r>
          </w:p>
        </w:tc>
        <w:tc>
          <w:tcPr>
            <w:tcW w:w="1951" w:type="dxa"/>
            <w:shd w:val="clear" w:color="auto" w:fill="auto"/>
            <w:vAlign w:val="center"/>
            <w:hideMark/>
          </w:tcPr>
          <w:p w:rsidR="002E1477" w:rsidRPr="002E1477" w:rsidRDefault="002E1477" w:rsidP="002E1477">
            <w:pPr>
              <w:jc w:val="center"/>
              <w:rPr>
                <w:b/>
                <w:bCs/>
                <w:color w:val="000000"/>
              </w:rPr>
            </w:pPr>
            <w:r w:rsidRPr="002E1477">
              <w:rPr>
                <w:b/>
                <w:bCs/>
                <w:color w:val="000000"/>
              </w:rPr>
              <w:t>Наименование заказчика</w:t>
            </w:r>
          </w:p>
        </w:tc>
        <w:tc>
          <w:tcPr>
            <w:tcW w:w="3752" w:type="dxa"/>
            <w:shd w:val="clear" w:color="auto" w:fill="auto"/>
            <w:vAlign w:val="center"/>
            <w:hideMark/>
          </w:tcPr>
          <w:p w:rsidR="002E1477" w:rsidRPr="002E1477" w:rsidRDefault="002E1477" w:rsidP="002E1477">
            <w:pPr>
              <w:jc w:val="center"/>
              <w:rPr>
                <w:b/>
                <w:bCs/>
                <w:color w:val="000000"/>
              </w:rPr>
            </w:pPr>
            <w:r w:rsidRPr="002E1477">
              <w:rPr>
                <w:b/>
                <w:bCs/>
                <w:color w:val="000000"/>
              </w:rPr>
              <w:t>Наименование</w:t>
            </w:r>
          </w:p>
        </w:tc>
        <w:tc>
          <w:tcPr>
            <w:tcW w:w="1000" w:type="dxa"/>
            <w:shd w:val="clear" w:color="auto" w:fill="auto"/>
            <w:vAlign w:val="center"/>
            <w:hideMark/>
          </w:tcPr>
          <w:p w:rsidR="002E1477" w:rsidRPr="002E1477" w:rsidRDefault="002E1477" w:rsidP="002E1477">
            <w:pPr>
              <w:jc w:val="center"/>
              <w:rPr>
                <w:b/>
                <w:bCs/>
                <w:color w:val="000000"/>
              </w:rPr>
            </w:pPr>
            <w:r w:rsidRPr="002E1477">
              <w:rPr>
                <w:b/>
                <w:bCs/>
                <w:color w:val="000000"/>
              </w:rPr>
              <w:t>Единица измерения</w:t>
            </w:r>
          </w:p>
        </w:tc>
        <w:tc>
          <w:tcPr>
            <w:tcW w:w="1100"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Количество</w:t>
            </w:r>
          </w:p>
        </w:tc>
        <w:tc>
          <w:tcPr>
            <w:tcW w:w="1444"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Цена</w:t>
            </w:r>
          </w:p>
        </w:tc>
        <w:tc>
          <w:tcPr>
            <w:tcW w:w="1418"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Сумма</w:t>
            </w:r>
          </w:p>
        </w:tc>
        <w:tc>
          <w:tcPr>
            <w:tcW w:w="1256" w:type="dxa"/>
            <w:shd w:val="clear" w:color="auto" w:fill="auto"/>
            <w:vAlign w:val="center"/>
            <w:hideMark/>
          </w:tcPr>
          <w:p w:rsidR="002E1477" w:rsidRPr="002E1477" w:rsidRDefault="002E1477" w:rsidP="002E1477">
            <w:pPr>
              <w:jc w:val="center"/>
              <w:rPr>
                <w:b/>
                <w:bCs/>
                <w:color w:val="000000"/>
              </w:rPr>
            </w:pPr>
            <w:r w:rsidRPr="002E1477">
              <w:rPr>
                <w:b/>
                <w:bCs/>
                <w:color w:val="000000"/>
              </w:rPr>
              <w:t>Срок выполнения Заявки</w:t>
            </w:r>
          </w:p>
        </w:tc>
        <w:tc>
          <w:tcPr>
            <w:tcW w:w="1253" w:type="dxa"/>
            <w:shd w:val="clear" w:color="auto" w:fill="auto"/>
            <w:vAlign w:val="center"/>
            <w:hideMark/>
          </w:tcPr>
          <w:p w:rsidR="002E1477" w:rsidRPr="002E1477" w:rsidRDefault="002E1477" w:rsidP="002E1477">
            <w:pPr>
              <w:jc w:val="center"/>
              <w:rPr>
                <w:b/>
                <w:bCs/>
                <w:color w:val="000000"/>
              </w:rPr>
            </w:pPr>
            <w:r w:rsidRPr="002E1477">
              <w:rPr>
                <w:b/>
                <w:bCs/>
                <w:color w:val="000000"/>
              </w:rPr>
              <w:t>Место поставки товара</w:t>
            </w:r>
          </w:p>
        </w:tc>
        <w:tc>
          <w:tcPr>
            <w:tcW w:w="1261" w:type="dxa"/>
            <w:gridSpan w:val="2"/>
            <w:shd w:val="clear" w:color="auto" w:fill="auto"/>
            <w:vAlign w:val="center"/>
            <w:hideMark/>
          </w:tcPr>
          <w:p w:rsidR="002E1477" w:rsidRPr="002E1477" w:rsidRDefault="002E1477" w:rsidP="002E1477">
            <w:pPr>
              <w:jc w:val="center"/>
              <w:rPr>
                <w:b/>
                <w:bCs/>
                <w:color w:val="000000"/>
              </w:rPr>
            </w:pPr>
            <w:r w:rsidRPr="002E1477">
              <w:rPr>
                <w:b/>
                <w:bCs/>
                <w:color w:val="000000"/>
              </w:rPr>
              <w:t xml:space="preserve">Размер авансового платежа, % </w:t>
            </w:r>
          </w:p>
        </w:tc>
      </w:tr>
      <w:tr w:rsidR="002E1477"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1</w:t>
            </w:r>
          </w:p>
        </w:tc>
        <w:tc>
          <w:tcPr>
            <w:tcW w:w="1951"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2</w:t>
            </w:r>
          </w:p>
        </w:tc>
        <w:tc>
          <w:tcPr>
            <w:tcW w:w="3752" w:type="dxa"/>
            <w:shd w:val="clear" w:color="auto" w:fill="auto"/>
            <w:vAlign w:val="center"/>
            <w:hideMark/>
          </w:tcPr>
          <w:p w:rsidR="002E1477" w:rsidRPr="002E1477" w:rsidRDefault="002E1477" w:rsidP="002E1477">
            <w:pPr>
              <w:rPr>
                <w:b/>
                <w:bCs/>
                <w:color w:val="000000"/>
              </w:rPr>
            </w:pPr>
            <w:r w:rsidRPr="002E1477">
              <w:rPr>
                <w:b/>
                <w:bCs/>
                <w:color w:val="000000"/>
              </w:rPr>
              <w:t>3</w:t>
            </w:r>
          </w:p>
        </w:tc>
        <w:tc>
          <w:tcPr>
            <w:tcW w:w="1000"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4</w:t>
            </w:r>
          </w:p>
        </w:tc>
        <w:tc>
          <w:tcPr>
            <w:tcW w:w="1100" w:type="dxa"/>
            <w:tcBorders>
              <w:bottom w:val="single" w:sz="4" w:space="0" w:color="auto"/>
            </w:tcBorders>
            <w:shd w:val="clear" w:color="auto" w:fill="auto"/>
            <w:noWrap/>
            <w:vAlign w:val="center"/>
            <w:hideMark/>
          </w:tcPr>
          <w:p w:rsidR="002E1477" w:rsidRPr="002E1477" w:rsidRDefault="002E1477" w:rsidP="002E1477">
            <w:pPr>
              <w:jc w:val="center"/>
              <w:rPr>
                <w:b/>
                <w:bCs/>
                <w:color w:val="000000"/>
              </w:rPr>
            </w:pPr>
            <w:r w:rsidRPr="002E1477">
              <w:rPr>
                <w:b/>
                <w:bCs/>
                <w:color w:val="000000"/>
              </w:rPr>
              <w:t>5</w:t>
            </w:r>
          </w:p>
        </w:tc>
        <w:tc>
          <w:tcPr>
            <w:tcW w:w="1444" w:type="dxa"/>
            <w:tcBorders>
              <w:bottom w:val="single" w:sz="4" w:space="0" w:color="auto"/>
            </w:tcBorders>
            <w:shd w:val="clear" w:color="auto" w:fill="auto"/>
            <w:noWrap/>
            <w:vAlign w:val="center"/>
            <w:hideMark/>
          </w:tcPr>
          <w:p w:rsidR="002E1477" w:rsidRPr="002E1477" w:rsidRDefault="002E1477" w:rsidP="002E1477">
            <w:pPr>
              <w:jc w:val="center"/>
              <w:rPr>
                <w:b/>
                <w:bCs/>
                <w:color w:val="000000"/>
              </w:rPr>
            </w:pPr>
            <w:r w:rsidRPr="002E1477">
              <w:rPr>
                <w:b/>
                <w:bCs/>
                <w:color w:val="000000"/>
              </w:rPr>
              <w:t>6</w:t>
            </w:r>
          </w:p>
        </w:tc>
        <w:tc>
          <w:tcPr>
            <w:tcW w:w="1418" w:type="dxa"/>
            <w:tcBorders>
              <w:bottom w:val="single" w:sz="4" w:space="0" w:color="auto"/>
            </w:tcBorders>
            <w:shd w:val="clear" w:color="auto" w:fill="auto"/>
            <w:noWrap/>
            <w:vAlign w:val="center"/>
            <w:hideMark/>
          </w:tcPr>
          <w:p w:rsidR="002E1477" w:rsidRPr="002E1477" w:rsidRDefault="002E1477" w:rsidP="002E1477">
            <w:pPr>
              <w:jc w:val="center"/>
              <w:rPr>
                <w:b/>
                <w:bCs/>
                <w:color w:val="000000"/>
              </w:rPr>
            </w:pPr>
            <w:r w:rsidRPr="002E1477">
              <w:rPr>
                <w:b/>
                <w:bCs/>
                <w:color w:val="000000"/>
              </w:rPr>
              <w:t>7</w:t>
            </w:r>
          </w:p>
        </w:tc>
        <w:tc>
          <w:tcPr>
            <w:tcW w:w="1256"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8</w:t>
            </w:r>
          </w:p>
        </w:tc>
        <w:tc>
          <w:tcPr>
            <w:tcW w:w="1253" w:type="dxa"/>
            <w:shd w:val="clear" w:color="auto" w:fill="auto"/>
            <w:noWrap/>
            <w:vAlign w:val="center"/>
            <w:hideMark/>
          </w:tcPr>
          <w:p w:rsidR="002E1477" w:rsidRPr="002E1477" w:rsidRDefault="002E1477" w:rsidP="002E1477">
            <w:pPr>
              <w:jc w:val="center"/>
              <w:rPr>
                <w:b/>
                <w:bCs/>
                <w:color w:val="000000"/>
              </w:rPr>
            </w:pPr>
            <w:r w:rsidRPr="002E1477">
              <w:rPr>
                <w:b/>
                <w:bCs/>
                <w:color w:val="000000"/>
              </w:rPr>
              <w:t>9</w:t>
            </w:r>
          </w:p>
        </w:tc>
        <w:tc>
          <w:tcPr>
            <w:tcW w:w="1261" w:type="dxa"/>
            <w:gridSpan w:val="2"/>
            <w:shd w:val="clear" w:color="auto" w:fill="auto"/>
            <w:noWrap/>
            <w:vAlign w:val="center"/>
            <w:hideMark/>
          </w:tcPr>
          <w:p w:rsidR="002E1477" w:rsidRPr="002E1477" w:rsidRDefault="002E1477" w:rsidP="002E1477">
            <w:pPr>
              <w:jc w:val="center"/>
              <w:rPr>
                <w:b/>
                <w:bCs/>
                <w:color w:val="000000"/>
              </w:rPr>
            </w:pPr>
            <w:r w:rsidRPr="002E1477">
              <w:rPr>
                <w:b/>
                <w:bCs/>
                <w:color w:val="000000"/>
              </w:rPr>
              <w:t>10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w:t>
            </w:r>
          </w:p>
        </w:tc>
        <w:tc>
          <w:tcPr>
            <w:tcW w:w="1951" w:type="dxa"/>
            <w:vMerge w:val="restart"/>
            <w:shd w:val="clear" w:color="auto" w:fill="auto"/>
            <w:vAlign w:val="center"/>
            <w:hideMark/>
          </w:tcPr>
          <w:p w:rsidR="00BA2703" w:rsidRPr="002E1477" w:rsidRDefault="00BA2703" w:rsidP="00BA2703">
            <w:pPr>
              <w:jc w:val="center"/>
              <w:rPr>
                <w:color w:val="000000"/>
              </w:rPr>
            </w:pPr>
            <w:r w:rsidRPr="002E1477">
              <w:rPr>
                <w:color w:val="000000"/>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2.7x30мм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1 535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30 700</w:t>
            </w:r>
          </w:p>
        </w:tc>
        <w:tc>
          <w:tcPr>
            <w:tcW w:w="1256" w:type="dxa"/>
            <w:vMerge w:val="restart"/>
            <w:shd w:val="clear" w:color="auto" w:fill="auto"/>
            <w:vAlign w:val="center"/>
            <w:hideMark/>
          </w:tcPr>
          <w:p w:rsidR="00BA2703" w:rsidRPr="002E1477" w:rsidRDefault="00BA2703" w:rsidP="00BA2703">
            <w:pPr>
              <w:jc w:val="center"/>
              <w:rPr>
                <w:color w:val="000000"/>
              </w:rPr>
            </w:pPr>
            <w:r w:rsidRPr="002E1477">
              <w:rPr>
                <w:color w:val="000000"/>
              </w:rPr>
              <w:t xml:space="preserve">В течении 5 календарных дней со дня устной заявки заказчика до 31.12.2019 г.    </w:t>
            </w:r>
          </w:p>
        </w:tc>
        <w:tc>
          <w:tcPr>
            <w:tcW w:w="1253" w:type="dxa"/>
            <w:vMerge w:val="restart"/>
            <w:shd w:val="clear" w:color="auto" w:fill="auto"/>
            <w:vAlign w:val="center"/>
            <w:hideMark/>
          </w:tcPr>
          <w:p w:rsidR="00BA2703" w:rsidRPr="002E1477" w:rsidRDefault="00BA2703" w:rsidP="00BA2703">
            <w:pPr>
              <w:jc w:val="center"/>
              <w:rPr>
                <w:color w:val="000000"/>
              </w:rPr>
            </w:pPr>
            <w:r w:rsidRPr="002E1477">
              <w:rPr>
                <w:color w:val="000000"/>
              </w:rPr>
              <w:t>г. Алматы, ул.</w:t>
            </w:r>
            <w:r w:rsidRPr="002E1477">
              <w:rPr>
                <w:color w:val="000000"/>
              </w:rPr>
              <w:br/>
              <w:t xml:space="preserve">Папанина, 220     </w:t>
            </w: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2.7x34мм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1 535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23 025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2.7x40мм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1 626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16 260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3.5x12мм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1 129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16 935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3.5x14мм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1 129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22 580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3.5x16мм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1 129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45 160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3.5x18мм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1 129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146 770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3.5x20мм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179 400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3.5x22мм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55 200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3.5x24мм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55 200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3.5x26мм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82 800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3.5x28мм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82 800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13</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3.5x30мм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131 520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3.5x32мм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65 760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3.5x34мм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106 860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16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3.5x36мм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57 540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3.5x38мм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82 200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18</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3.5x40мм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142 650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3.5x45мм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104 610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3.5x50мм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85 590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3.5x55мм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128 880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3.5x60мм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3.5x65мм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96 660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3.5x70мм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2 375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83 125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3.5x75мм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2 375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35 625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3.5x80мм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2 375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47 500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3.5x85мм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2 461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3.5x90мм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2 461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3.5x95мм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2 461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3.5x20H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4 235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21 175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3.5x24H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4 235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21 175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3.5x26H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4 235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21 175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3.5x28H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4 235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21 175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3.5x30H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25 100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3.5x36H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25 100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3.5x40H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29 060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37</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3,5х13х40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8 015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40 075</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3,5х15х46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8 015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120 225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39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3,5х16х50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125 460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3,5х17х54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41</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3,5х20х60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41 820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3,5х22х65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3,5х24х70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3,5х26х75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8 733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43 665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3,5х28х80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8 733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43 665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4.5x30мм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4.5x36мм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4.5x40мм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1 780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26 700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4.5x50мм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1 970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19 700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4.5x70мм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22 950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4.5x80мм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12 115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маллеолярный самонарезающий 4.5x22/45мм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2 240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11 200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маллеолярный самонарезающий 4.5x31/65мм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2 406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12 030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4.5x12/45мм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8 015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80 150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4.5x16/50мм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83 640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4.5x16/55мм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83 640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4.5x16/60мм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83 640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4.5x16/65мм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83 640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59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4.5x16/70мм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8 364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83 640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самонарезающий 4.5x30/60мм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4 610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23 050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самонарезающий 4.5x32/65мм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4 610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23 050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L-50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3 057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30 570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L-55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33 390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33 390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L-65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33 390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L-70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66 780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43 407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3 620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47 060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69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L-85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3 620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28 960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7 879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23 637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L-65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7 879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23 637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L-70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7 879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23 637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7 879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23 637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9 383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28 149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L-105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10 837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32 511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реконструктивный канюлированный 6.5 L-115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10 837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32 511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проксимальный 4.5 L-35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27 240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проксимальный 4.5 L-40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27 240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79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проксимальный 4.5 L-45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40 860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проксимальный 4.5 L-50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проксимальный 4.5 L-55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14 885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82</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L-35</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81 720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177 060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L-45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177 060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85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2 724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136 200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L-55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119 080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87</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L-60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59 540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L-65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44 655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L-70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44 655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14 885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2 977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29 770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7.0x16/90мм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9 879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29 637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7.0x16/95мм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9 879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29 637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7.0x16/100мм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11 194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33 582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7.0x16/110мм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11 194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33 582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7.0x32/50H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7 260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36 300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7.0x32/60H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87 080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7.0x32/65H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43 540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99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7.0x32/70H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87 080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7.0x32/75H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43 540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7.0x32/80H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10 028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50 140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7.0x32/85H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10 028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50 140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7.0x32/90H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10 028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50 140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7.0x32/95H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10 028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50 140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7.0x32/100H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56 550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106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7.0x32/105H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56 550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107</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7.0x32/110H</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56 550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108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спонгиозный канюлированный самонарезающий 7.0x32/115H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109</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Компрессионный винт </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4 296</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для присоединения  12.5/27/90мм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16 833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16 833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для присоединения 12.5/27/100мм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17 918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17 918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2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Шайба 4.5x10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1 356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13 560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2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Шайба 7.0x20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1 424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Проволока серкляжная, сталь 0,7мм/10м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4 996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14 988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Проволока серкляжная, сталь 0,8мм/10м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4 996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24 980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Проволока серкляжная, сталь 1.2мм/10м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6 591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13 182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слепой M10x1-0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7 321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219 630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M10x1</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5 361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53 610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119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/60-75/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21 074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63 222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/70-85/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21 074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63 222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/80-95/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21 074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63 222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большеберцовой кости 11x315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98 484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98 484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большеберцовой кости 11x330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98 484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98 484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большеберцовой кости 11x345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98 484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98 484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большеберцовой кости 11x360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98 484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196 968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большеберцовой кости 11x375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98 484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98 484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9x300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9x320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9x340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171 430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130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9x360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257 145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131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9x380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179 556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132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9x400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89 778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133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10x300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134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10x320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135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10x340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136</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10x360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171 430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137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10x380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179 556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138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10x400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89 778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139</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10x340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85 715</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10x360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85 715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171 430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10x380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89 778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10x400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89 778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11x340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93 823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11x360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11x380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11x400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93 823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93 823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149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11x340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93 823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293 679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11x400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11x420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11x480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93 823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12x340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281 469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391 572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159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12x400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195 786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12x420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12x480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13x320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93 823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13x340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13x360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13x380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195 786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R 13x380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195 786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167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13x400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195 786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168</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бедренной кости L 13x420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97 893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97 893</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169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сплошной для бедренной кости R 11x600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212 231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848 924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170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сплошной для бедренной кости L 11x600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212 231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848 924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171</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1/3 трубки 6отв. L-82</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5 579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11 158</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1/3 трубки 7отв. L-96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5 579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11 158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1/3 трубки 4отв. L-71</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4 737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9 474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1/3 трубки 5отв. L-87</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4 737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14 211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1/3 трубки 6отв. L-103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5 793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17 379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Межвертельная угловая пластина 80/110°/106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37 500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75 000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Межвертельная угловая пластина 90/110°/106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37 500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150 000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J-образная реконструктивная правая-3,5мм 14отв.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50 817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101 634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179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J-образная реконструктивная левая-3,5мм 14отв.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50 817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101 634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Т-образная, 6отв. L-78</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17 268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34 536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Т-образная, 8отв. L-100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37 458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6отв. L-70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22 546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338 190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8отв. L-94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24 681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493 620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10отв. L-118</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26 810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402 150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12отв. L-142</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28 946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289 460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прямая 8отв. L-42</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8 530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17 060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R100-3,5мм 6отв.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26 338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52 676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R100-3,5мм 8отв.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31 659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63 318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189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R100-3,5мм 10отв.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34 874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139 496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R100-3,5мм 12отв.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39 163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156 652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191</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R100-3,5мм 16отв.</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48 742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97 484</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192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8отв.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28 781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143 905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193</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9отв.</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31 051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155 255</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10отв.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31 702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317 020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12отв.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35 604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284 832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14отв.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40 170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200 850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20отв.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57 598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172 794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прямая узкая с ограниченным контактом, компрессионная тонкая 7отв. L-90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22 349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67 047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199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прямая узкая с ограниченным контактом, компрессионная тонкая 8отв. L-103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22 349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111 745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прямая узкая с ограниченным контактом, компрессионная тонкая 9отв. L-116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30 142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150 710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прямая узкая с ограниченным контактом, компрессионная тонкая 10отв. L-129</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30 142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60 284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прямая, узкая с ограниченным контактом, компрессионная 9отв. L-116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17 213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34 426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узкая, самокомпрессирующая, тонкая 9отв. L-113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15 133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45 399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узкая, самокомпрессирующая, тонкая 10отв. L-125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15 133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45 399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бедренного винта ДСБ 3отв. 38/135°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27 240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27 240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бедренного винта ДСБ 5отв. 38/135°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31 818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31 818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J-образная реконструктивная правая-3,5мм 14 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60 979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60 979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208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J-образная реконструктивная левая-3,5мм 14 отв.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60 979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60 979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209</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9 отв.</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36 531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36 531</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210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10 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37 297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37 297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211</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прямая-3,5мм 12 отв.</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41 889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41 889</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1.5/2.7x16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4 062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1.5/2.7x18</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4 062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1.5/2.7x20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5 014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50 140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Микровинт 2.0x6X</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115 720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Микровинт 2.0x8X</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578 600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Микровинт 2.0x10X</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289 300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Микровинт 2.0x12X</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555 456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219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Микровинт 2.0x14X</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92 576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Микропластина реконструктивная прямая 14отв. L-83 - 2.0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24 815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471 485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Микропластина L-образная 100° 6отв. левая- 2.0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25 861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129 305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Микропластина L-образная 100° 6отв. правая- 2.0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26 755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133 775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Микропластина T - образная 6отв. - 2.0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23 982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119 910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2.7x16T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9 695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2.7x18T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15 512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2.7x20T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19 104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2.7x24T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19 104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2.7x30T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19 104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2.7x36T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23 880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230</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2.7x40T</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2 388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11 940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3.5x20H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1 792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17 920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232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3.5x30H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21 280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3.5x40H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2 473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24 730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кортикальный самонарезающий 3.5x50H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2 473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24 730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3.5x14H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68 960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3.5x16H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68 960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3.5x18H</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68 960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238</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3.5x20H</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4 235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84 700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239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3.5x24H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4 235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84 700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3.5x30H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150 600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3.5x34H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251 000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3.5x40H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290 600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3.5x46H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174 360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3.5x50H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116 240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3.5x56H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6 578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65 780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3.5x60H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6 578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65 780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3.5x70H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8 241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82 410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6.5x40H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5 927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29 635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249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6.5x50H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6 554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39 324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6.5x60H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6 989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55 912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6.5x70H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7 413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74 130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спонгиозный 6.5x80H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7 646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38 230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5.0x40H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5 927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47 416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5.0x50H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6 554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52 432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5.0x60H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6 989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55 912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5.0x70H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7 413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37 065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5.0x80H</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7 646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38 230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L-30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4 106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20 530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259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L-35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4 106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41 060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4 106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20 530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261</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L-50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4 106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20 530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262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4 450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17 800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263</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4.5 L-70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4 450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17 800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4 450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44 500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Фиксационный канюлированный вертельный винт 11/2.7/90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29 904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209 328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Фиксационный канюлированный вертельный винт 11/2.7/95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29 904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89 712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Фиксационный канюлированный вертельный винт 11/2.7/100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31 842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127 368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Фиксационный канюлированный вертельный винт 11/2.7/105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31 842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127 368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269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Фиксационный канюлированный вертельный винт 11/2.7/110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31 842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159 210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канюлированный 2,5/3,2 L-10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19 723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591 690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канюлированный 2,5/3,2 L-12</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19 723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690 305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канюлированный 2,5/3,2 L-20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21 356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747 460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канюлированный 2,5/3,2 L-24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23 942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837 970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канюлированный 2,5/3,2 L-26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23 942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359 130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слепой М8х1,25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65 390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слепой M4x0.7</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10 060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M4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5 359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26 795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M8x1.25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8 128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227 584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279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4x200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54 818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109 636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4x220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57 094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228 376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4x240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57 094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285 470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282</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4x260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59 760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239 040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283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5x200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54 818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54 818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284</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5x220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57 094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114 188</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5x240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57 094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228 376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предплечья и малоберцовой кости компрессионный 5x260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59 760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239 040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9x220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93 902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187 804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9x240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98 604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295 812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289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9x260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98 604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98 604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10x220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93 902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281 706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10x240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98 604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197 208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10x260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98 604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98 604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ретроградный для большеберцовой кости 10x280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98 604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98 604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6x220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96 107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6x240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96 107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6x260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100 708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100 708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7x220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96 107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7x240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192 214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299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7x260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100 708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100 708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8x220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288 321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8x240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480 535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8x260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100 708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503 540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8x280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105 317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421 268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304</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8x300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105 317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210 634</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305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9x220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384 428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306</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9x240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96 107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384 428</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9x260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100 708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402 832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9x280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105 317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421 268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309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для плечевой кости 9x300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105 317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210 634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плечевой кости 8x150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91 522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91 522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Стержень реконструктивный для плечевой кости 9x150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91 522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91 522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медиальная, левая 4отв. L-123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82 254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164 508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медиальная, левая 6отв. L-153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82 254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164 508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медиальная, левая 8отв. L-183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87 581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87 581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медиальная, правая 4отв. L-123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82 254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164 508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медиальная, правая 6отв. L-153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82 254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246 762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медиальная, правая 8отв. L-183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87 581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175 162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широкая, левая 3отв. L-53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29 191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116 764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319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широкая, левая 4отв. L-64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32 463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64 926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широкая, левая 5отв.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35 579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71 158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широкая, правая 3отв. L-53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29 191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145 955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широкая, правая 4отв. L-64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32 463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97 389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широкая, правая 5отв.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35 579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71 158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L-образная, левая 4отв. L-120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93 840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L-образная, левая 6отв. L-150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103 154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206 308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326</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L-образная, правая 4отв. L-120</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93 840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187 680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327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большеберцовая дистальная L-образная, правая 6отв. L-150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103 154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206 308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328</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узкая, левая 3отв. L-53</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27 276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54 552</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узкая, левая 4отв. L-64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30 339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узкая, левая 5отв.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33 247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33 247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узкая, правая 3отв. L-53</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27 276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54 552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узкая, правая 4отв. L-64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60 678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узкая, правая 5отв. L-75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33 247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33 247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5отв. L-74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42 097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126 291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6отв. L-84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42 097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168 388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реконструктивная прямая 7отв. L-94</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42 097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126 291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L-70T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15 649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125 192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L-75T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18 669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112 014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339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L-80T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18 669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74 676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L-85T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18 669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74 676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6.5 L-90T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18 669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37 338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/60-75/T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36 121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72 242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/70-85/T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36 121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72 242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/80-95/T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36 121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72 242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Блокирующий набор /90-105/T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36 121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72 242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5.0x35T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4 920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24 600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5.0x40T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4 920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24 600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5.0x45T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4 920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349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5.0x50T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4 920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5.0x60T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5 343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5.0x70T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5 343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26 715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352</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5.5x60T</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28 890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353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5.5x70T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5 778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28 890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354</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слепой M8 спец.</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11 822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94 576</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слепой M6-0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8 615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137 840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компрессионный  M6x1</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5 741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114 820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2.4x12T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330 990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2.4x14T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330 990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359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2.4x16T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441 320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2.4x18T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386 155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2.4x20T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397 188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2.4x22T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441 320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2.4x24T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397 188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2.4x26T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330 990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2.4x28T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165 495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2.4x30T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165 495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2.4x32T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55 165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2.4x40T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55 165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369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4.0x25T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4.0x30T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4.0x35T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4.0x40T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4.0x45T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4.0x50T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151 620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4.0x55T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5 872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58 720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4.0x60T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5 872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58 720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4.5x40T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27 075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4.5x45T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54 150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379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4.5x50T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5 415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54 150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4.5x60T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5 872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Гайка 6.5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19 221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57 663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3.0x25T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4 856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14 568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дистальный 3.0x30T</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4 856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24 280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384</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3.0x35T</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5 630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28 150</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385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дистальный 3.0x40T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5 630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16 890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386</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11x180</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11x260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11x280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389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11x300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131 938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11x320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131 938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12x180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12x260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12x280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12x300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131 938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12x320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131 938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13x180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13x260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13x280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123 995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123 995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399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13x300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131 938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400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Ретроградный мыщелковый стержень для бедренной кости 13x320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131 938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37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401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головки лучевой кости малая, правая 2отв. L-47</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41 857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41 857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402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головки лучевой кости малая, леавая 2отв. L-47</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41 857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41 857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37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403</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пластина для остеотомии большеберцовой кости левая, правая 3мм, 5мм, 7,5мм, 9мм, 10мм, 11 мм, 12,5мм, 15мм, 17,5мм </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64 153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1 026 448</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404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ладонная для лучевой кости левая 11отв.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103 387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206 774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405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ладонная для лучевой кости левая 13отв.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110 650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110 650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406</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пластина ладонная для лучевой кости правая 11отв.</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103 387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206 774</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407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ладонная для лучевой кости правая 13отв. 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110 650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110 650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408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дорсальная дельта-образная левая 5отв. L-82</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72 973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145 946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409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лучевой кости дорсальная дельта-образная правая 5отв. L-82</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72 973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145 946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Ножка эндопротеза головки лучевой кости (прямая, угловая)</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143 800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719 000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Сплошная головка эндопротеза головки лучевой кости</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83 000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415 000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Пневмомажета бедренная размером 85х14 см.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84 732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677 856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Пневмоманжета на плечо размером 62х7 см.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71 102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568 816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Насос ручной с манометром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149 330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2 389 280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Ровная пластина для реконструкции II, 10отв. 96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73 170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Ровная пластина для реконструкции II, 11отв. 108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73 170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Ровная пластина для реконструкции II, 12отв. 120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73 170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бедренной кости, 12 отв. 252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33 537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33 537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419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бедренной кости, 14 отв. 288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33 537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33 537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бедренной кости, 16 отв. 324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33 537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33 537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421</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бедренной кости, 18 отв. 360 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33 537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33 537</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422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3.5 Дистальная медиальная пластина для берцовой кости II 6отв., L 129,5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423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3.5 Дистальная медиальная пластина для берцовой кости II 6отв., R 129,5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100 610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424</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3.5 Дистальная медиальная пластина для берцовой кости II 8отв., L 153,5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301 830</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3.5 Дистальная медиальная пластина для берцовой кости II 8отв., R 153,5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301 830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3.5 Дистальная медиальная пластина для берцовой кости II 10отв., L 177,5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251 525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3.5 Дистальная медиальная пластина для берцовой кости II 10отв., R 177,5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251 525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плечевой кости, 6 отв. 107,9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30 488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60 976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плечевой кости, 8 отв. 137,3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30 488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60 976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локтевой и лучевой кости, 6 отв. 99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341 460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локтевой и лучевой кости, 7 отв. 112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97 560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локтевой и лучевой кости, 8 отв. 125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341 460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Низкоконтактная динамическая компрессионная пластина для локтевой и лучевой кости, 9 отв. 138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24 390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97 560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плечевой кости  IV, 4отв. L 90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плечевой кости  IV, 4отв. R 90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IV, 11отв, L 233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437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IV, 11отв, R 233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438</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бедренной кости III, 13отв.L 262 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54 497</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439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бедренной кости III, 13отв.R 262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54 497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440</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6отв, L 71,9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226 374</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6отв, R 71,9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226 374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7отв, L 83,9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339 561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7отв, R 83,9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339 561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8отв, L 95,8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301 832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8отв, R 95,8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301 832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9отв, L 107,5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9отв, R 107,5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10отв, L 118,9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75 458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449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пластина для диафиза II, 10отв, R 118,9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75 458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шейная блоруемая 6отв.L-46</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103 680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207 360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шейная блоруемая 8отв.L-65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131 220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262 440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Винт шейный с изменяемым углом, самосверлящий 4.0x12V</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7 000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196 000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3.5 Проксимальная латеральная пластина для плечевой кости II, 2отв. длинная  86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1 760 670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3.5 Проксимальная латеральная пластина для плечевой кости II, 3отв. длинная  104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1 584 603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3.5 Проксимальная латеральная пластина для плечевой кости II, 4отв. длинная  122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234 756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456</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3.5 Проксимальная латеральная пластина для плечевой кости II, 5отв. длинная  140 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234 756</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457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3.5 Проксимальная латеральная пластина для плечевой кости II, 6отв. длинная  158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234 756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458</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3.5 Проксимальная латеральная пластина для плечевой кости II, 7отв. длинная  176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117 378</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459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I, 5отв - 14, L</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167 684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I, 5отв - 14, 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209 605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I, 6отв - 14, L</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167 684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I, 6отв - 14, 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209 605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I, 7отв - 14, L</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209 605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I, 7отв - 14, 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209 605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V, 4отв, L 68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83 842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Ключичная крючковая пластина V, 4отв, R 68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41 921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пластина для локтевой кости II, 6отв, L 125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83 842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пластина для локтевой кости II, 6отв, R 125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83 842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469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пластина для локтевой кости II, 8отв, L 151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83 842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пластина для локтевой кости II, 8отв, R 151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41 921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83 842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3отв, L 58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3отв, R 58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5отв, L 84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5отв, R 84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100 610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475</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7отв, L 110 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476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7отв, R 110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100 610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477</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9отв, L 136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50 305</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плечевой кости 9отв, R 136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479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4отв, L 70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4отв, R 70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6отв, L 94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6отв, R 94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100 610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8отв, L 120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100 610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8отв, R 120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100 610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10отв, L 146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латеральная пластина для плечевой кости 10отв, R 146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50 305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50 305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 6отв. L 115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 6отв. R 115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489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 8отв. L 147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 8отв. R 147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бедренной кости II, 7отв. L 158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163 491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бедренной кости II, 7отв. R 158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163 491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бедренной кости II, 8отв. L 176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108 994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Дистальная пластина для бедренной кости II, 8отв. R 176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108 994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495</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Дистальная пластина для бедренной кости II, 9отв. L 194 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163 491</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496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Дистальная пластина для бедренной кости II, 9отв. R 194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163 491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497</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4отв, L 82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565 935</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4отв, R 82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565 935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499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5отв, L 95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641 393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5отв, R 95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641 393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6отв, L 108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641 393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6отв, R 108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641 393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7отв, L 121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377 290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7отв, R 121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377 290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8отв, L 134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188 645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Латеральная пластина для малоберцовой кости 8отв, R 134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37 729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188 645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4отв,L 88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230 565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4отв,R 88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230 565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509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5отв,L 100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276 678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5отв,R 100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322 791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6отв,L 112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6отв,R 112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7отв,L 124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7отв,R 124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8отв,L 135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46 113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Пластина для ключицы 8отв,R 135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46 113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92 226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VII, 4отв. L 126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435 976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518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VII, 4отв. R 126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435 976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519</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VII, 5отв. L 144 мм,</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381 479</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520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VII, 5отв. R 144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381 479</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521</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VII, 7отв. L 180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108 994</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Проксимальная латеральная пластина для берцовой кости  VII, 7отв. R 180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54 497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108 994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Пяточная пластина VIII, 60 мм, L</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38 110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114 330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Пяточная пластина VIII, 60 мм, 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38 110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76 220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Отвертка под шестигранник S 3.5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43 619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87 238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Отвертка под шестигранник S 2.5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43 619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87 238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4.5/250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23 397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70 191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1.8/180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20 524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61 572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6.5/300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18 881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37 762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2.5/300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15 074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45 222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Пила Джигли 1,8х500мм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8 938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178 760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канюлированное 6.5/300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140 991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281 982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7.0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7.0 (Hudson)</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8.0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8.0 (Hudson)</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9.0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9.0 (Hudson)</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539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10.0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540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10.0 (Hudson)</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541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11.0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542</w:t>
            </w:r>
          </w:p>
        </w:tc>
        <w:tc>
          <w:tcPr>
            <w:tcW w:w="1951" w:type="dxa"/>
            <w:vMerge/>
            <w:tcBorders>
              <w:bottom w:val="single" w:sz="4" w:space="0" w:color="auto"/>
            </w:tcBorders>
            <w:vAlign w:val="center"/>
            <w:hideMark/>
          </w:tcPr>
          <w:p w:rsidR="00BA2703" w:rsidRPr="002E1477" w:rsidRDefault="00BA2703" w:rsidP="00BA2703">
            <w:pPr>
              <w:rPr>
                <w:color w:val="000000"/>
              </w:rPr>
            </w:pPr>
          </w:p>
        </w:tc>
        <w:tc>
          <w:tcPr>
            <w:tcW w:w="3752" w:type="dxa"/>
            <w:tcBorders>
              <w:bottom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11.0 (Hudson)</w:t>
            </w:r>
          </w:p>
        </w:tc>
        <w:tc>
          <w:tcPr>
            <w:tcW w:w="1000" w:type="dxa"/>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tcBorders>
              <w:bottom w:val="single" w:sz="4" w:space="0" w:color="auto"/>
            </w:tcBorders>
            <w:vAlign w:val="center"/>
            <w:hideMark/>
          </w:tcPr>
          <w:p w:rsidR="00BA2703" w:rsidRPr="002E1477" w:rsidRDefault="00BA2703" w:rsidP="00BA2703">
            <w:pPr>
              <w:rPr>
                <w:color w:val="000000"/>
              </w:rPr>
            </w:pPr>
          </w:p>
        </w:tc>
        <w:tc>
          <w:tcPr>
            <w:tcW w:w="1253" w:type="dxa"/>
            <w:vMerge/>
            <w:tcBorders>
              <w:bottom w:val="single" w:sz="4" w:space="0" w:color="auto"/>
            </w:tcBorders>
            <w:vAlign w:val="center"/>
            <w:hideMark/>
          </w:tcPr>
          <w:p w:rsidR="00BA2703" w:rsidRPr="002E1477" w:rsidRDefault="00BA2703" w:rsidP="00BA2703">
            <w:pPr>
              <w:rPr>
                <w:color w:val="000000"/>
              </w:rPr>
            </w:pPr>
          </w:p>
        </w:tc>
        <w:tc>
          <w:tcPr>
            <w:tcW w:w="1261" w:type="dxa"/>
            <w:gridSpan w:val="2"/>
            <w:tcBorders>
              <w:bottom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12.0 (Hudson)</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546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интрамедуллярное гибкое 13.0 (Hudson)</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140 448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140 448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3.5/250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20 557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164 456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с измерительной шкалой 3.5/220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27 252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190 764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549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с измерительной шкалой 2.8/220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25 145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201 160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с измерительной шкалой 4.5/220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25 632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179 424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с измерительной шкалой 3.5/300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27 356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218 848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6.5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118 008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236 016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с измерительной шкалой 3.2/220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27 252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218 016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с измерительной шкалой 2.8/220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25 145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201 160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Инструменты для удаления блокируемых винтов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1 632 868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1 632 868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2.6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63 789</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3.4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63 789</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63 789</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559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6.2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63 789</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Инструменты для удаления стержней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1 612 984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1 612 984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5.0х30мм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150 930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5.0х34мм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5.0х38мм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402 480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5.0х42мм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503 100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5.0х44мм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402 480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5.0х48мм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402 480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5.0х55мм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5.0х60мм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569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5.0х70мм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5.0х80мм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5.0х85мм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5 031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251 550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6.5х80мм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6 288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12 576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6.5х85мм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6 288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18 864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6.5х90мм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6 288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18 864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6.5х95мм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6 288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12 576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576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3,5х16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64 020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3,5х18</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64 020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64 020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579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3,5х26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64 020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64 020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42 680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42 680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3,5х46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42 680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Кортикальный винт, полностью резьбовой 3,5х50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2 134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42 680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3.5х12мм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228 700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3.5х14мм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583 185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3.5х16мм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560 315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3.5х18мм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606 055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589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3.5х20мм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606 055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3.5х22мм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640 360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3.5х24мм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640 360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3.5х26мм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663 230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3.5х28мм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663 230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3.5х30мм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663 230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3.5х40мм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640 360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3.5х45мм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434 530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3.5х50мм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423 095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3.5х55мм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320 180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599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3.5х60мм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205 830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3.5х65мм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148 655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3.5х70мм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148 655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3.5х80мм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102 915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603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3.5х85мм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114 350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2,7х12мм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91 480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2,7х14мм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91 480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2,7х16мм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80 045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2,7х18мм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80 045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2,7х20мм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68 610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609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2,7х22мм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91 480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2,7х26мм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34 305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2,7х30мм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45 740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2,7х34мм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45 740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2,7х36мм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45 740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2,7х40мм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45 740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2,7х44мм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34 305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2,7х46мм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34 305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8.5х280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58 689</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8.5х300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234 756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619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8.5х320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293 445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8.5х340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293 445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9х280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293 445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9х300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704 268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9х320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704 268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9х340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762 957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9х360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293 445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9х380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176 067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10х300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293 445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10х320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293 445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629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10х340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410 823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10х360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234 756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берцовой кости II, 10х380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58 689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117 378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5.0х32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514 500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5.0х36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343 000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5.0х40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343 000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635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5.0х46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343 000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171 500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5.0х56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102 900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5.0х60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68 600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639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I 4.5х30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102 900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I 4.5х36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137 200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I 4.5х40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171 500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I 4.5х46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171 500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Фиксирующий винт I 4.5х50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102 900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9.5×200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777 450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9.5×230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777 450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9.5х340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71 266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9.5х340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71 266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9.5х360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71 266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649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9.5х360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71 266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10×200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1 295 750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10×230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1 295 750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10х340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285 064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10х340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285 064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10х360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285 064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10х360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285 064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10х380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142 532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10х380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142 532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11×200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1 295 750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659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11×230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1 295 750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660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11х340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213 798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11х340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213 798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11х360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213 798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11х360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213 798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L 11х380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142 532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Длинный гвоздь для реконструкции R 11х380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71 266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142 532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12×200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777 450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Гвоздь для переломов бедра 12×230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51 830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777 450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Стягивающий винт, длина 90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22 866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342 990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669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Стягивающий винт, длина 95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22 866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1 143 300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Стягивающий винт, длина 100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22 866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1 143 300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Стягивающий винт, длина 105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22 866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1 143 300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Стягивающий винт, длина 110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22 866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685 980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Стягивающий винт, длина 115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22 866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228 660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Фиксационный винт</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6 288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1 257 600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Спица, без упора, L=370 мм,  d=1,8 мм с перьевой заточкой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1 400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1 423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1 992 200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Спица, с упором,  L=400 мм,  d=1,8 мм с перьевой заточкой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1 969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196 900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Спица, без упора, L=150 мм, d=1,2 мм с перьевой заточкой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1 423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256 140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Спица, без упора, L=250 мм,  d=1,5 мм с перьевой заточкой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1 358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203 700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679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Спица, без упора, L=370 мм,  d=2,0 мм с перьевой заточкой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1 423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426 900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Спица Киршнера с перьевой заточкой 1.2x210мм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133 500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Рукоятка с быстроразъемным соединением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103 453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206 906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Отвертка крестообразная</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65 910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131 820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Сверло 1,6/8,0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30 869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154 345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684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Пинцет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14 309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28 618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Измеритель глубины отверстий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151 008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302 016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jc w:val="center"/>
              <w:rPr>
                <w:b/>
                <w:bCs/>
                <w:color w:val="000000"/>
              </w:rPr>
            </w:pPr>
            <w:r w:rsidRPr="002E1477">
              <w:rPr>
                <w:b/>
                <w:bCs/>
                <w:color w:val="000000"/>
              </w:rPr>
              <w:t>Система внешней фиксации 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b/>
                <w:bCs/>
                <w:color w:val="000000"/>
              </w:rPr>
            </w:pPr>
            <w:r w:rsidRPr="002E1477">
              <w:rPr>
                <w:b/>
                <w:bCs/>
                <w:color w:val="000000"/>
              </w:rPr>
              <w:t> </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Переходник стержень/балка, для стержней 3 мм, и балок/опор 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25 535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1 532 100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Переходник балка/балка, для балок/опор 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25 535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766 050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 xml:space="preserve">Замок с 2 отверстиями, для стержней диаметром 3 мм.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11 345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113 450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689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Большая полукруглая балка, алюминиевая, 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7 096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Балка карбоновая диаметром 5 мм, длиной 120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7 096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141 920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Балка карбоновая диаметром 5 мм, длиной 150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8 512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170 240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Балка карбоновая диаметром 5 мм, длиной 180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8 512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255 360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Балка карбоновая диаметром 5 мм, длиной 200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8 512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680 960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Шарнирный фиксатор для локтевого сустава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113 472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1 134 720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Фиксатор для кисти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85 104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425 520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Околосуставной замок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31 916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319 160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Направитель Шанца для стержней 3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11 345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113 450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Контейнер для хранения/стерилизации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42 547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127 641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699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Стержень самосверлящий (Шанца) 3х80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1 197 150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703" w:rsidRPr="002E1477" w:rsidRDefault="00BA2703" w:rsidP="00BA2703">
            <w:pPr>
              <w:rPr>
                <w:color w:val="000000"/>
              </w:rPr>
            </w:pPr>
            <w:r w:rsidRPr="002E1477">
              <w:rPr>
                <w:color w:val="000000"/>
              </w:rPr>
              <w:t>Стержень самосверлящий (Шанца) 3х100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798 100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jc w:val="center"/>
              <w:rPr>
                <w:b/>
                <w:bCs/>
                <w:color w:val="000000"/>
              </w:rPr>
            </w:pPr>
            <w:r w:rsidRPr="002E1477">
              <w:rPr>
                <w:b/>
                <w:bCs/>
                <w:color w:val="000000"/>
              </w:rPr>
              <w:t>Система внешней фиксации 8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b/>
                <w:bCs/>
                <w:color w:val="000000"/>
              </w:rPr>
            </w:pPr>
            <w:r w:rsidRPr="002E1477">
              <w:rPr>
                <w:b/>
                <w:bCs/>
                <w:color w:val="000000"/>
              </w:rPr>
              <w:t> </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самосверлящий (Шанца) 4х120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478 860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самосверлящий (Шанца) 5х150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399 050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самосверлящий (Шанца) 5х180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798 100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самосверлящий (Шанца) 5х200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1 995 250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705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самосверлящий (Шанца) 5х250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7 981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638 480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Переходник стержень/балка, для стержней 4-5 мм, и балок/опор 8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25 535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5 107 000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Направитель Шанца для стержней 4мм и 5мм.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42 546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850 920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Переходник балка/балка, для балок/опор 8мм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25 535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2 553 500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709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Замок с 5ю отверстиями для стержней диаметром 4-5 мм.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31 916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319 160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Т-Ключ</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212 740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Опора изогнутая 30°,диаметром 8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11 345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113 450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Контейнер для хранения/стерилизации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79 783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398 915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Балка карбоновая диаметром 8 мм, длиной 200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17 023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340 460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Балка карбоновая диаметром 8 мм, длиной 250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17 023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510 690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Балка карбоновая диаметром 8 мм, длиной 300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1 063 700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Балка карбоновая диаметром 8 мм, длиной 350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21 274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1 701 920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Балка карбоновая диаметром 8 мм, длиной 400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23 047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2 765 640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Шарнирный фиксатор для коленного сустава, левый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113 471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113 471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719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Шарнирный фиксатор для коленного сустава, правый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113 471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113 471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для голеностопного сустава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113 471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226 942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jc w:val="center"/>
              <w:rPr>
                <w:b/>
                <w:bCs/>
                <w:color w:val="000000"/>
              </w:rPr>
            </w:pPr>
            <w:r w:rsidRPr="002E1477">
              <w:rPr>
                <w:b/>
                <w:bCs/>
                <w:color w:val="000000"/>
              </w:rPr>
              <w:t>Комплектующие к компрессионно-дистракционному аппарату по Г.А.Илизарова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b/>
                <w:bCs/>
                <w:color w:val="000000"/>
              </w:rPr>
            </w:pPr>
            <w:r w:rsidRPr="002E1477">
              <w:rPr>
                <w:b/>
                <w:bCs/>
                <w:color w:val="000000"/>
              </w:rPr>
              <w:t> </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резьбовой, М6, L=100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2 247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449 400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резьбовой, М6, L=120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2 425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485 000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резьбовой, М6, L=150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2 692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538 400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резьбовой, М6, L=200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3 471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694 200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Полукольцо, D=120 мм, 17 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9 344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467 200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Полукольцо, D=150 мм, 21 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12 515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1 251 500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Полукольцо, D=180 мм, 25 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14 172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1 417 200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728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Полукольцо, D=200 мм, 27 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15 395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1 539 500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729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Полукольцо, D=240 мм, 33 отв.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20 201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1 010 050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Стержень-шуруп диафизарный, М6,  D=4 мм, L=150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19 534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781 360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Стержень-шуруп диафизарный, М6,  D=5 мм, L=150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17 854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714 160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Стержень-шуруп диафизарный, М6,  D=6 мм, L=150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16 842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673 680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Стержень-шуруп диафизарный, М6,  D=6 мм, L=170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18 121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724 840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jc w:val="center"/>
              <w:rPr>
                <w:b/>
                <w:bCs/>
                <w:color w:val="000000"/>
              </w:rPr>
            </w:pPr>
            <w:r w:rsidRPr="002E1477">
              <w:rPr>
                <w:b/>
                <w:bCs/>
                <w:color w:val="000000"/>
              </w:rPr>
              <w:t>Расходные материалы для артроскопических операций коленного сустава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b/>
                <w:bCs/>
                <w:color w:val="000000"/>
              </w:rPr>
            </w:pPr>
            <w:r w:rsidRPr="002E1477">
              <w:rPr>
                <w:b/>
                <w:bCs/>
                <w:color w:val="000000"/>
              </w:rPr>
              <w:t> </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Игла для мениска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115 018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4 600 720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Аппликатор-пистолет для мениска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130 053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650 265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Винтовой фиксатор 6-8х30мм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70 300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2 460 500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Тибиальная гильза (большеберцовая), малая</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62 500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2 187 500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Интерферентный винт биоабсорбирумый 7х20, 7х25, 8х20, 8х25, 8х30, 9х20, 9х25, 9х30, 10х25,10х30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365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45 200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16 498 000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739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Электроды с управлением на рукоятке</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168 609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11 802 630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Электроды с интегрированной рукояткой 3,5 мм (крючок),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128 346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3 850 380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Фреза  хирургическая, размером 4,0 мм;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145 992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1 313 928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Фреза  хирургическая, размером 5,0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145 992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583 968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Бур хирургический 6-ти крыльчатый агрессивный цилиндрический, размером 4,0 мм;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145 992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145 992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Костная фреза хирургическая  размером  4,0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230 317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1 381 902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Комплект одноразовых трубок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346 500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1 732 500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jc w:val="center"/>
              <w:rPr>
                <w:b/>
                <w:bCs/>
                <w:color w:val="000000"/>
              </w:rPr>
            </w:pPr>
            <w:r w:rsidRPr="002E1477">
              <w:rPr>
                <w:b/>
                <w:bCs/>
                <w:color w:val="000000"/>
              </w:rPr>
              <w:t>Расходные материалы для нейрохирургии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 </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Гайка для стержня диаметром (мм) 5.5 с отламывающейся головкой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21 980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5 714 800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747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Гайка для стержня диаметром (мм) 5.5 с внутренней резьбой (для канюлированных винтов)</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28 044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1 177 848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прямой металлический диаметром (мм) 5.5, длинной (мм) 50, 60, 70, 80, 90, 100, 350, 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24 949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748 470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749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Стержень, длинной (мм) 30, 35, 40, 45, 50, 55, 60, 65, 70, 75, 80, 85, 90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67 672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1 285 768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костный многоосевой для стержня диаметром (мм) 5.5, размером (мм) 4.0, 4.5, 5.0, 5.5, 6.0, 6.5, 7.0, 7.5, длинной (мм) 20, 25, 30, 35, 40, 45, 50, 55, 60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46 639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12 126 140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канюлированный многоосевой для стержня диаметром (мм) 5.5, размером (мм) 5.5, 6.5, 7.5; длинной (мм) 35, 40, 45, 50, 55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91 684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3 483 992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винт фенистрированный для стержня диаметром (мм) 5.5, размером (мм) 5.5, 6.5, 7.5; длинной (мм) 30, 35, 40, 50, 55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79 242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316 968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Самонарезающий винт 3.5 мм, длинной (мм) 11, 13, 15, 17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19 958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159 664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Поперечная стяжка Х10 многопролетная для стержня диаметром (мм) 5.5, размером 28-30, 30-34, 34-36, 36-39, 39-45, 45-58, 58-80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201 663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1 008 315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Кейдж, размером (мм) 08х22, 08х26, 08х32, 08х36, 10х22, 10х26, 10х32, 10х36, 12х22, 12х26, 12х32, 12х36, 14х22, 14х26, 14х32, 14х36</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202 703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2 432 436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57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Кейдж, размером (мм) 14х11х4, 14х11х5, 14х11х6, 14х11х7, 14х11х8, 14х11х9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193 347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773 388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Кейдж средний, большой, размерами: длиной (мм) 26, 30, шириной (мм) 32, 38, высотой (мм) 10, 11, 13, 15, 17, 19,  угол лордоза - 8°, 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257 250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1 029 000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Круглый имплант, размером 13х70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122 038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488 152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759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Круглый имплант, размером 16х60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111 368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445 472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Круглый имплант, размером 19х90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165 686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662 744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761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Межтеловое устройство размером (мм) 16х14х5, 16х14х6, 16х14х7, 16х14х8, 16х14х9</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324 324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1 297 296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Межпозвоночный блокирующий кейдж, средний, большой размерами: длиной (мм) 26, 30, шириной (мм) 32, 38, высотой (мм) 12, 13, 15, 17, 19,  угол лордоза - 8°, 12°</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326 550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1 306 200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Набор игл (комплект)</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179 550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1 256 850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Набор для вертебропластики (высокой вязкости)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263 550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28 990 500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Система наружного дренажа и мониторинга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127 050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508 200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Шунтирующая система малая</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231 000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1 155 000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Рамка расширителя по MUNSTER, абдоминальная, малая 238х180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298 947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298 947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Рамка расширителя по MUNSTER, абдоминальная, средняя 328х270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320 351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320 351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769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Расширитель ACTIV O, рентгенопрозрачный, размер S</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956 544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4 782 720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Расширитель ACTIV O, рентгенопрозрачный, размер M</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997 963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4 989 815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Расширитель ACTIV O, рентгенопрозрачный, размер 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1 056 666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5 283 330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Расширитель CASPAR</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28 982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28 982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Расширитель по YASARGIL/LEYLA, самоудерживающийся, с двумя гибкими рукавоми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1 212 514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1 212 514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Расширитель по YASARGIL/LEYLA, самоудерживающийся, с двумя гибкими рукавоми</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1 212 514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2 425 028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Рукоятка для проволочных пил</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21 327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85 308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для аорты NOIR 4 мм 140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210 033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210 033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2 мм 180 мм, режущий вверх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272 728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272 728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778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5 мм 180 мм, режущий вверх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272 728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272 728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779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15 мм, 180 мм 5 мм, режущий вверх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300 271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300 271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3 мм 280 мм, режущий вверх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355 376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355 376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тонкий, 5 мм 180 мм, режущий вверх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300 271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300 271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тонкий, 5 мм 180 мм, режущий вниз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300 271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300 271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LOVE-GRUENWALD, режущий вверх 3х10 мм 180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281 968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281 968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костный, тонкий, разборный 4 мм 180 мм, режущий вверх под углом 130°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355 376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355 376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Выкусыватель по KERRISON, изогнутый вверх, режущий вверх, 200 мм, 4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330 023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330 023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Зажимной винт, размерами: диаметр (мм) 4.5, длиной (мм) 10, 15, 25, 30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12 000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96 000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ACTIV O, фиксирующий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493 069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2 465 345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"бульдог", микро, атравматический, угловой 10/45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123 496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246 992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789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по DE'BAKEY, "бульдог", атравматический, прямой 25/80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74 214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148 428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по DE'BAKEY, "бульдог", атравматический, изогнутый 25/80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82 992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165 984</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по DANDY, деликатный, изогнутый 140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33 454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1 003 620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по RANEY, для наложения/удаления клипс, для FF015P</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165 287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165 287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Зажим по DEMARTEL, для наложения клипс, слегка изогнутый 135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124 910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124 910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для рамки расширителя по MUNSTER, с гибким рукавом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336 256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336 256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удлинителя, для фиксации к операционному столу</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903 068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903 068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по MUNSTER, для абдоминальной рамки, кольцеобразный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141 521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141 521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ACTIV O, размер S</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101 414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507 070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lastRenderedPageBreak/>
              <w:t>798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ACTIV O, размер M</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109 002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545 010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799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ACTIV O, размер L</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109 517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547 585</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Фиксатор расширителя ACTIV O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255 565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1 022 260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расширителя ACTIV O, короткий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205 548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822 192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Фиксатор для световода, для операционного поля,100 мм, под углом 90°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540 300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540 300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Контейнер для хранения расширителей ACTIV O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735 250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735 250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Контейнер для хранения системы крепления к столу ACTIV O</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735 250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735 250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805</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 xml:space="preserve">Контейнер для хранения соединительных стержней  ACTIV O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735 250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735 250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806</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Контейнер для хранения зажимов и колец ACTIV O</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735 250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735 250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807</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Корпус контейнера, стандарт 1/1, 135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222 586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222 586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808</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Корпус контейнера,  стандарт 1/1, 90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178 163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178 163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809</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Крышка контейнера, стандарт 1/1, серебристая</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265 228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530 456</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810</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Клипс по BIEMER, сосудистый  9 мм, сила зажима 30-40 г</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25 265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151 590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811</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Клипс по BIEMER, сосудистый  9 мм, сила зажима 20-25 г</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25 265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151 590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812</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Крючок по CASPAR, диагностический, средний 245 мм, под углом 90˚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80 567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80 567</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813</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Кусачки по ROETTGEN-RUSKIN, костные 240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300 428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300 428</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814</w:t>
            </w: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Кусачки по BOHLER, костные, широкие, шарнирные 5 мм 160 мм</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244 950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244 950</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left w:val="single" w:sz="4" w:space="0" w:color="auto"/>
              <w:bottom w:val="single" w:sz="4" w:space="0" w:color="auto"/>
              <w:right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815</w:t>
            </w:r>
          </w:p>
        </w:tc>
        <w:tc>
          <w:tcPr>
            <w:tcW w:w="1951" w:type="dxa"/>
            <w:vMerge/>
            <w:tcBorders>
              <w:top w:val="single" w:sz="4" w:space="0" w:color="auto"/>
            </w:tcBorders>
            <w:vAlign w:val="center"/>
            <w:hideMark/>
          </w:tcPr>
          <w:p w:rsidR="00BA2703" w:rsidRPr="002E1477" w:rsidRDefault="00BA2703" w:rsidP="00BA2703">
            <w:pPr>
              <w:rPr>
                <w:color w:val="000000"/>
              </w:rPr>
            </w:pPr>
          </w:p>
        </w:tc>
        <w:tc>
          <w:tcPr>
            <w:tcW w:w="3752" w:type="dxa"/>
            <w:tcBorders>
              <w:top w:val="single" w:sz="4" w:space="0" w:color="auto"/>
            </w:tcBorders>
            <w:shd w:val="clear" w:color="auto" w:fill="auto"/>
            <w:vAlign w:val="center"/>
            <w:hideMark/>
          </w:tcPr>
          <w:p w:rsidR="00BA2703" w:rsidRPr="002E1477" w:rsidRDefault="00BA2703" w:rsidP="00BA2703">
            <w:pPr>
              <w:rPr>
                <w:color w:val="000000"/>
              </w:rPr>
            </w:pPr>
            <w:r w:rsidRPr="002E1477">
              <w:rPr>
                <w:color w:val="000000"/>
              </w:rPr>
              <w:t>Кусачки по FRYKHOLM, костные 240 мм</w:t>
            </w:r>
          </w:p>
        </w:tc>
        <w:tc>
          <w:tcPr>
            <w:tcW w:w="1000" w:type="dxa"/>
            <w:tcBorders>
              <w:top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339 833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339 833</w:t>
            </w:r>
          </w:p>
        </w:tc>
        <w:tc>
          <w:tcPr>
            <w:tcW w:w="1256" w:type="dxa"/>
            <w:vMerge/>
            <w:tcBorders>
              <w:top w:val="single" w:sz="4" w:space="0" w:color="auto"/>
            </w:tcBorders>
            <w:vAlign w:val="center"/>
            <w:hideMark/>
          </w:tcPr>
          <w:p w:rsidR="00BA2703" w:rsidRPr="002E1477" w:rsidRDefault="00BA2703" w:rsidP="00BA2703">
            <w:pPr>
              <w:rPr>
                <w:color w:val="000000"/>
              </w:rPr>
            </w:pPr>
          </w:p>
        </w:tc>
        <w:tc>
          <w:tcPr>
            <w:tcW w:w="1253" w:type="dxa"/>
            <w:vMerge/>
            <w:tcBorders>
              <w:top w:val="single" w:sz="4" w:space="0" w:color="auto"/>
            </w:tcBorders>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816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Крючок по CASPAR, диагностический, длинный 245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80 567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80 567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817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Клипс по RANEY, кожный, для скальпа, стерильный</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113 431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453 724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818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Канюля аспирационная, конусная, со стилетом 180 мм, 9FR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78 603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78 603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lastRenderedPageBreak/>
              <w:t>819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Канюля аспирационная, гибкая, конусная, 9FR, 140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60 683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60 683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Кусачки по FRYKHOLM, костные 240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339 833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339 833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Кусачки по LEKSELL, костные, шарнирные, изогнутые 5х16 мм 245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300 428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300 428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Кусачки по LUER, костные, изогнутые 155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126 412</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126 412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Кусачки по NORTHFIELD, костные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217 790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217 790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Удлинитель для RT092R</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46 073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46 073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Удлинитель расширителя ACTIV O 150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414 254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1 657 016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Удлинитель расширителя ACTIV O 200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421 191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1 684 764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Элеватор костный, острый 17 мм 240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54 904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109 808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по MUELLER, микро 0,15 мм 110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125 588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125 588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829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по MUELLER, микро 0,2 мм 110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125 588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125 588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по MUELLER, микро 0,3 мм 110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125 588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125 588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по MUELLER, микро, зубчики 1х2 0,5 мм 110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158 001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474 003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для наложения клипс по BIEMER, без замка 145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97 230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97 230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JEWELERS, микро, №3 0,3 мм 135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19 854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39 708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лигатурный, с круглой рукояткой, прямой 0,3 мм 150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101 383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202 766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лигатурный, с круглой рукояткой, изогнутый 0,3 мм 150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101 383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202 766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по YASARGIL, опухолевой с насечкой 3 мм 220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255 299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255 299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микро, прямой, 0.3 мм 140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304 101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304 101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микро, прямой, 0.3 мм 170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304 101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304 101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839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микро, прямой, 0.3 мм 210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304 101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304 101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Пинцет микро, с круглой рукояткой, 210 мм, под углом 45°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243 339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lastRenderedPageBreak/>
              <w:t>841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Пинцет микро, с круглой рукояткой, 210 мм, под углом 90°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243 339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243 339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Проволочная сетка для набора BYPASS</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247 680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247 680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Пила проволочная по GIGLI, тонкая, с 6 сплетениями 500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39 601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594 015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Проводник по DEMARTEL, для проволочной пилы, гибкий 350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35 948</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179 740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по MUELLER, микро, прямые, остроконечные 120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270 215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540 430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по MUELLER, микро, изогнутые, остроконечные 120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294 527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589 054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по MUELLER, микро, изогнутые, тупоконечные 120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294 527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589 054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по YASARGIL, микрохирургические, деликатные, остроконечные, байонетные, прямые 225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255 299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510 598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849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по YASARGIL, микрохирургические, остроконечные, байонетные, изогнутые вверх 225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255 299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510 598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микро, с круглой рукояткой, остроконечные 165 мм, под углом 25˚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336 700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1 010 100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Ножницы микро, лигатурные, изогнутые, остроконечные 180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246 914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246 914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Ножницы микро, изогнутые, тупо-/остроконечные 140мм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304 101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304 101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Ножницы микро, изогнутые, остроконечные 140 мм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304 101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304 101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Ножницы микро, изогнутые, остроконечные 170 мм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304 101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304 101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Ножницы микро, прямые, остроконечные, 100 мм,  225 мм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375 575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375 575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 xml:space="preserve">Ножницы  микро, изогнутые тупо-остроконечные 100 мм, 225 мм </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391 835</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391 835</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Нож алмазный, под углом 45˚</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929 751</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929 751</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Идентификационная табличка для контейнера, красная, до 13 знаков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2 827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5 654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859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Идентификационная табличка для контейнера, фиолетовая, до 13 знаков</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2 827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5 654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lastRenderedPageBreak/>
              <w:t>860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Иглодержатель по MUELLER, с замком, изогнутый 145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383 489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766 978</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Иглодержатель микро, с круглой рукояткой, изогнутый 185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225 194</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225 194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Иглодержатель микро, прямой, 0,5 мм, 150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329 149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329 149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863</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Иглодержатель микро, изогнутый, 0,5 мм, 170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329 149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329 149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864</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Иглодержатель микро, изогнутый, 0,5 мм, 210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329 149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329 149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865</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Отвертка ACTIV O</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195 827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195 827</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866</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Т-ключ ACTIV O 7,0/10</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198 179</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198 179</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867</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Многоразовый фильтр для контейнера (10 в 1 уп)</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179 526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179 526</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868</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Лоток для хранения инструментов по MUELLER FM001-FM021</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190 807</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381 614</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869</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Диссектор по CASPAR, изогнутый 1 мм, 200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103 386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206 772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870</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Диссектор по CASPAR, изогнутый вниз 1/210 мм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103 386</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206 772</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871</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Заплатка LYOPLANT 2 х 10 см (2 штуки)</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88 373</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88 373</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BA2703" w:rsidRPr="002E1477" w:rsidTr="00BA2703">
        <w:tblPrEx>
          <w:tblLook w:val="04A0" w:firstRow="1" w:lastRow="0" w:firstColumn="1" w:lastColumn="0" w:noHBand="0" w:noVBand="1"/>
        </w:tblPrEx>
        <w:trPr>
          <w:trHeight w:val="288"/>
        </w:trPr>
        <w:tc>
          <w:tcPr>
            <w:tcW w:w="960" w:type="dxa"/>
            <w:shd w:val="clear" w:color="auto" w:fill="auto"/>
            <w:noWrap/>
            <w:vAlign w:val="center"/>
            <w:hideMark/>
          </w:tcPr>
          <w:p w:rsidR="00BA2703" w:rsidRPr="002E1477" w:rsidRDefault="00BA2703" w:rsidP="00BA2703">
            <w:pPr>
              <w:jc w:val="center"/>
              <w:rPr>
                <w:color w:val="000000"/>
              </w:rPr>
            </w:pPr>
            <w:r w:rsidRPr="002E1477">
              <w:rPr>
                <w:color w:val="000000"/>
              </w:rPr>
              <w:t>872</w:t>
            </w:r>
          </w:p>
        </w:tc>
        <w:tc>
          <w:tcPr>
            <w:tcW w:w="1951" w:type="dxa"/>
            <w:vMerge/>
            <w:vAlign w:val="center"/>
            <w:hideMark/>
          </w:tcPr>
          <w:p w:rsidR="00BA2703" w:rsidRPr="002E1477" w:rsidRDefault="00BA2703" w:rsidP="00BA2703">
            <w:pPr>
              <w:rPr>
                <w:color w:val="000000"/>
              </w:rPr>
            </w:pPr>
          </w:p>
        </w:tc>
        <w:tc>
          <w:tcPr>
            <w:tcW w:w="3752" w:type="dxa"/>
            <w:shd w:val="clear" w:color="auto" w:fill="auto"/>
            <w:vAlign w:val="center"/>
            <w:hideMark/>
          </w:tcPr>
          <w:p w:rsidR="00BA2703" w:rsidRPr="002E1477" w:rsidRDefault="00BA2703" w:rsidP="00BA2703">
            <w:pPr>
              <w:rPr>
                <w:color w:val="000000"/>
              </w:rPr>
            </w:pPr>
            <w:r w:rsidRPr="002E1477">
              <w:rPr>
                <w:color w:val="000000"/>
              </w:rPr>
              <w:t>Заплатка LYOPLANT 6 х 14 см</w:t>
            </w:r>
          </w:p>
        </w:tc>
        <w:tc>
          <w:tcPr>
            <w:tcW w:w="1000" w:type="dxa"/>
            <w:shd w:val="clear" w:color="auto" w:fill="auto"/>
            <w:noWrap/>
            <w:vAlign w:val="center"/>
            <w:hideMark/>
          </w:tcPr>
          <w:p w:rsidR="00BA2703" w:rsidRPr="002E1477" w:rsidRDefault="00BA2703" w:rsidP="00BA2703">
            <w:pPr>
              <w:jc w:val="center"/>
              <w:rPr>
                <w:color w:val="000000"/>
              </w:rPr>
            </w:pPr>
            <w:r w:rsidRPr="002E1477">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03" w:rsidRDefault="00BA2703" w:rsidP="00BA2703">
            <w:pPr>
              <w:jc w:val="center"/>
              <w:rPr>
                <w:color w:val="000000"/>
              </w:rPr>
            </w:pPr>
            <w:r>
              <w:rPr>
                <w:color w:val="000000"/>
              </w:rPr>
              <w:t>117 830</w:t>
            </w:r>
          </w:p>
        </w:tc>
        <w:tc>
          <w:tcPr>
            <w:tcW w:w="1418" w:type="dxa"/>
            <w:tcBorders>
              <w:top w:val="single" w:sz="4" w:space="0" w:color="auto"/>
              <w:left w:val="nil"/>
              <w:bottom w:val="single" w:sz="4" w:space="0" w:color="auto"/>
              <w:right w:val="nil"/>
            </w:tcBorders>
            <w:shd w:val="clear" w:color="auto" w:fill="auto"/>
            <w:noWrap/>
            <w:vAlign w:val="center"/>
          </w:tcPr>
          <w:p w:rsidR="00BA2703" w:rsidRDefault="00BA2703" w:rsidP="00BA2703">
            <w:pPr>
              <w:jc w:val="center"/>
              <w:rPr>
                <w:color w:val="000000"/>
              </w:rPr>
            </w:pPr>
            <w:r>
              <w:rPr>
                <w:color w:val="000000"/>
              </w:rPr>
              <w:t>117 830</w:t>
            </w:r>
          </w:p>
        </w:tc>
        <w:tc>
          <w:tcPr>
            <w:tcW w:w="1256" w:type="dxa"/>
            <w:vMerge/>
            <w:vAlign w:val="center"/>
            <w:hideMark/>
          </w:tcPr>
          <w:p w:rsidR="00BA2703" w:rsidRPr="002E1477" w:rsidRDefault="00BA2703" w:rsidP="00BA2703">
            <w:pPr>
              <w:rPr>
                <w:color w:val="000000"/>
              </w:rPr>
            </w:pPr>
          </w:p>
        </w:tc>
        <w:tc>
          <w:tcPr>
            <w:tcW w:w="1253" w:type="dxa"/>
            <w:vMerge/>
            <w:vAlign w:val="center"/>
            <w:hideMark/>
          </w:tcPr>
          <w:p w:rsidR="00BA2703" w:rsidRPr="002E1477" w:rsidRDefault="00BA2703" w:rsidP="00BA2703">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703" w:rsidRPr="002E1477" w:rsidRDefault="00BA2703" w:rsidP="00BA2703">
            <w:pPr>
              <w:jc w:val="center"/>
              <w:rPr>
                <w:color w:val="000000"/>
              </w:rPr>
            </w:pPr>
            <w:r w:rsidRPr="002E1477">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873</w:t>
            </w:r>
          </w:p>
        </w:tc>
        <w:tc>
          <w:tcPr>
            <w:tcW w:w="1951" w:type="dxa"/>
            <w:vMerge/>
            <w:vAlign w:val="center"/>
          </w:tcPr>
          <w:p w:rsidR="00773452" w:rsidRPr="00773452" w:rsidRDefault="00773452" w:rsidP="00773452"/>
        </w:tc>
        <w:tc>
          <w:tcPr>
            <w:tcW w:w="3752" w:type="dxa"/>
            <w:shd w:val="clear" w:color="auto" w:fill="auto"/>
          </w:tcPr>
          <w:p w:rsidR="00773452" w:rsidRDefault="00773452" w:rsidP="00773452">
            <w:pPr>
              <w:rPr>
                <w:color w:val="000000"/>
              </w:rPr>
            </w:pPr>
            <w:r>
              <w:rPr>
                <w:color w:val="000000"/>
              </w:rPr>
              <w:t>Блокируемая пластина для ключицы с латеральной площадкой Левая, с количеством отверстий 6, диаметром 2.7/3.5 мм</w:t>
            </w:r>
          </w:p>
        </w:tc>
        <w:tc>
          <w:tcPr>
            <w:tcW w:w="1000" w:type="dxa"/>
            <w:shd w:val="clear" w:color="auto" w:fill="auto"/>
            <w:noWrap/>
            <w:vAlign w:val="center"/>
          </w:tcPr>
          <w:p w:rsidR="00773452" w:rsidRDefault="00773452" w:rsidP="00773452">
            <w:pPr>
              <w:jc w:val="center"/>
            </w:pPr>
            <w:r w:rsidRPr="00C86B0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465 000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874</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для ключицы с латеральной площадкой Левая, с количеством отверстий 7, диаметром 2.7/3.5 мм</w:t>
            </w:r>
          </w:p>
        </w:tc>
        <w:tc>
          <w:tcPr>
            <w:tcW w:w="1000" w:type="dxa"/>
            <w:shd w:val="clear" w:color="auto" w:fill="auto"/>
            <w:noWrap/>
            <w:vAlign w:val="center"/>
          </w:tcPr>
          <w:p w:rsidR="00773452" w:rsidRDefault="00773452" w:rsidP="00773452">
            <w:pPr>
              <w:jc w:val="center"/>
            </w:pPr>
            <w:r w:rsidRPr="00C86B0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465 000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875</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для ключицы с латеральной площадкой Левая, с количеством отверстий 8, диаметром 2.7/3.5 мм</w:t>
            </w:r>
          </w:p>
        </w:tc>
        <w:tc>
          <w:tcPr>
            <w:tcW w:w="1000" w:type="dxa"/>
            <w:shd w:val="clear" w:color="auto" w:fill="auto"/>
            <w:noWrap/>
            <w:vAlign w:val="center"/>
          </w:tcPr>
          <w:p w:rsidR="00773452" w:rsidRDefault="00773452" w:rsidP="00773452">
            <w:pPr>
              <w:jc w:val="center"/>
            </w:pPr>
            <w:r w:rsidRPr="00C86B0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465 000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876</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для ключицы с латеральной площадкой Правая, с количеством отверстий 6, диаметром 2.7/3.5 мм</w:t>
            </w:r>
          </w:p>
        </w:tc>
        <w:tc>
          <w:tcPr>
            <w:tcW w:w="1000" w:type="dxa"/>
            <w:shd w:val="clear" w:color="auto" w:fill="auto"/>
            <w:noWrap/>
            <w:vAlign w:val="center"/>
          </w:tcPr>
          <w:p w:rsidR="00773452" w:rsidRDefault="00773452" w:rsidP="00773452">
            <w:pPr>
              <w:jc w:val="center"/>
            </w:pPr>
            <w:r w:rsidRPr="00C86B0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465 000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lastRenderedPageBreak/>
              <w:t>877</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для ключицы с латеральной площадкой Правая, с количеством отверстий 7, диаметром 2.7/3.5 мм</w:t>
            </w:r>
          </w:p>
        </w:tc>
        <w:tc>
          <w:tcPr>
            <w:tcW w:w="1000" w:type="dxa"/>
            <w:shd w:val="clear" w:color="auto" w:fill="auto"/>
            <w:noWrap/>
            <w:vAlign w:val="center"/>
          </w:tcPr>
          <w:p w:rsidR="00773452" w:rsidRDefault="00773452" w:rsidP="00773452">
            <w:pPr>
              <w:jc w:val="center"/>
            </w:pPr>
            <w:r w:rsidRPr="00C86B0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465 000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878</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для ключицы с латеральной площадкой Правая, с количеством отверстий 8, диаметром 2.7/3.5 мм</w:t>
            </w:r>
          </w:p>
        </w:tc>
        <w:tc>
          <w:tcPr>
            <w:tcW w:w="1000" w:type="dxa"/>
            <w:shd w:val="clear" w:color="auto" w:fill="auto"/>
            <w:noWrap/>
            <w:vAlign w:val="center"/>
          </w:tcPr>
          <w:p w:rsidR="00773452" w:rsidRDefault="00773452" w:rsidP="00773452">
            <w:pPr>
              <w:jc w:val="center"/>
            </w:pPr>
            <w:r w:rsidRPr="00C86B0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465 000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879</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с крючком для ключицы Левая, с количеством отверстий 5, диаметром 3.5мм, глубина крючка 12 мм</w:t>
            </w:r>
          </w:p>
        </w:tc>
        <w:tc>
          <w:tcPr>
            <w:tcW w:w="1000" w:type="dxa"/>
            <w:shd w:val="clear" w:color="auto" w:fill="auto"/>
            <w:noWrap/>
            <w:vAlign w:val="center"/>
          </w:tcPr>
          <w:p w:rsidR="00773452" w:rsidRDefault="00773452" w:rsidP="00773452">
            <w:pPr>
              <w:jc w:val="center"/>
            </w:pPr>
            <w:r w:rsidRPr="008A3DB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418 500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880</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с крючком для ключицы Левая, с количеством отверстий 6, диаметром 3.5мм, глубина крючка 12 мм</w:t>
            </w:r>
          </w:p>
        </w:tc>
        <w:tc>
          <w:tcPr>
            <w:tcW w:w="1000" w:type="dxa"/>
            <w:shd w:val="clear" w:color="auto" w:fill="auto"/>
            <w:noWrap/>
            <w:vAlign w:val="center"/>
          </w:tcPr>
          <w:p w:rsidR="00773452" w:rsidRDefault="00773452" w:rsidP="00773452">
            <w:pPr>
              <w:jc w:val="center"/>
            </w:pPr>
            <w:r w:rsidRPr="008A3DB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418 500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881</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с крючком для ключицы Правая, с количеством отверстий 5, диаметром 3.5мм, глубина крючка 12 мм</w:t>
            </w:r>
          </w:p>
        </w:tc>
        <w:tc>
          <w:tcPr>
            <w:tcW w:w="1000" w:type="dxa"/>
            <w:shd w:val="clear" w:color="auto" w:fill="auto"/>
            <w:noWrap/>
            <w:vAlign w:val="center"/>
          </w:tcPr>
          <w:p w:rsidR="00773452" w:rsidRDefault="00773452" w:rsidP="00773452">
            <w:pPr>
              <w:jc w:val="center"/>
            </w:pPr>
            <w:r w:rsidRPr="008A3DB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418 500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882</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Блокируемая пластина с крючком для ключицы Правая, с количеством отверстий 6, диаметром 3.5мм, глубина крючка 12 мм</w:t>
            </w:r>
          </w:p>
        </w:tc>
        <w:tc>
          <w:tcPr>
            <w:tcW w:w="1000" w:type="dxa"/>
            <w:shd w:val="clear" w:color="auto" w:fill="auto"/>
            <w:noWrap/>
            <w:vAlign w:val="center"/>
          </w:tcPr>
          <w:p w:rsidR="00773452" w:rsidRDefault="00773452" w:rsidP="00773452">
            <w:pPr>
              <w:jc w:val="center"/>
            </w:pPr>
            <w:r w:rsidRPr="008A3DB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9</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46 500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418 500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883</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2.7 мм, длиной 14 мм</w:t>
            </w:r>
          </w:p>
        </w:tc>
        <w:tc>
          <w:tcPr>
            <w:tcW w:w="1000" w:type="dxa"/>
            <w:shd w:val="clear" w:color="auto" w:fill="auto"/>
            <w:noWrap/>
            <w:vAlign w:val="center"/>
          </w:tcPr>
          <w:p w:rsidR="00773452" w:rsidRDefault="00773452" w:rsidP="00773452">
            <w:pPr>
              <w:jc w:val="center"/>
            </w:pPr>
            <w:r w:rsidRPr="00B257C5">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301 200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884</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2.7 мм, длиной 16 мм</w:t>
            </w:r>
          </w:p>
        </w:tc>
        <w:tc>
          <w:tcPr>
            <w:tcW w:w="1000" w:type="dxa"/>
            <w:shd w:val="clear" w:color="auto" w:fill="auto"/>
            <w:noWrap/>
            <w:vAlign w:val="center"/>
          </w:tcPr>
          <w:p w:rsidR="00773452" w:rsidRDefault="00773452" w:rsidP="00773452">
            <w:pPr>
              <w:jc w:val="center"/>
            </w:pPr>
            <w:r w:rsidRPr="00B257C5">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301 200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885</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2.7 мм, длиной 18 мм</w:t>
            </w:r>
          </w:p>
        </w:tc>
        <w:tc>
          <w:tcPr>
            <w:tcW w:w="1000" w:type="dxa"/>
            <w:shd w:val="clear" w:color="auto" w:fill="auto"/>
            <w:noWrap/>
            <w:vAlign w:val="center"/>
          </w:tcPr>
          <w:p w:rsidR="00773452" w:rsidRDefault="00773452" w:rsidP="00773452">
            <w:pPr>
              <w:jc w:val="center"/>
            </w:pPr>
            <w:r w:rsidRPr="00B257C5">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120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301 200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886</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3.5 мм, длиной 14 мм</w:t>
            </w:r>
          </w:p>
        </w:tc>
        <w:tc>
          <w:tcPr>
            <w:tcW w:w="1000" w:type="dxa"/>
            <w:shd w:val="clear" w:color="auto" w:fill="auto"/>
            <w:noWrap/>
            <w:vAlign w:val="center"/>
          </w:tcPr>
          <w:p w:rsidR="00773452" w:rsidRDefault="00773452" w:rsidP="00773452">
            <w:pPr>
              <w:jc w:val="center"/>
            </w:pPr>
            <w:r w:rsidRPr="0030364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60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150 600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887</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3.5 мм, длиной 16 мм</w:t>
            </w:r>
          </w:p>
        </w:tc>
        <w:tc>
          <w:tcPr>
            <w:tcW w:w="1000" w:type="dxa"/>
            <w:shd w:val="clear" w:color="auto" w:fill="auto"/>
            <w:noWrap/>
            <w:vAlign w:val="center"/>
          </w:tcPr>
          <w:p w:rsidR="00773452" w:rsidRDefault="00773452" w:rsidP="00773452">
            <w:pPr>
              <w:jc w:val="center"/>
            </w:pPr>
            <w:r w:rsidRPr="0030364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502 000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888</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3.5 мм, длиной 18 мм</w:t>
            </w:r>
          </w:p>
        </w:tc>
        <w:tc>
          <w:tcPr>
            <w:tcW w:w="1000" w:type="dxa"/>
            <w:shd w:val="clear" w:color="auto" w:fill="auto"/>
            <w:noWrap/>
            <w:vAlign w:val="center"/>
          </w:tcPr>
          <w:p w:rsidR="00773452" w:rsidRDefault="00773452" w:rsidP="00773452">
            <w:pPr>
              <w:jc w:val="center"/>
            </w:pPr>
            <w:r w:rsidRPr="0030364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200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502 000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r w:rsidR="00773452" w:rsidRPr="002E1477" w:rsidTr="00773452">
        <w:tblPrEx>
          <w:tblLook w:val="04A0" w:firstRow="1" w:lastRow="0" w:firstColumn="1" w:lastColumn="0" w:noHBand="0" w:noVBand="1"/>
        </w:tblPrEx>
        <w:trPr>
          <w:trHeight w:val="288"/>
        </w:trPr>
        <w:tc>
          <w:tcPr>
            <w:tcW w:w="960" w:type="dxa"/>
            <w:shd w:val="clear" w:color="auto" w:fill="auto"/>
            <w:noWrap/>
            <w:vAlign w:val="center"/>
          </w:tcPr>
          <w:p w:rsidR="00773452" w:rsidRPr="002E1477" w:rsidRDefault="00773452" w:rsidP="00773452">
            <w:pPr>
              <w:jc w:val="center"/>
              <w:rPr>
                <w:color w:val="000000"/>
              </w:rPr>
            </w:pPr>
            <w:r>
              <w:rPr>
                <w:color w:val="000000"/>
              </w:rPr>
              <w:t>889</w:t>
            </w:r>
          </w:p>
        </w:tc>
        <w:tc>
          <w:tcPr>
            <w:tcW w:w="1951" w:type="dxa"/>
            <w:vMerge/>
            <w:vAlign w:val="center"/>
          </w:tcPr>
          <w:p w:rsidR="00773452" w:rsidRPr="002E1477" w:rsidRDefault="00773452" w:rsidP="00773452">
            <w:pPr>
              <w:rPr>
                <w:color w:val="000000"/>
              </w:rPr>
            </w:pPr>
          </w:p>
        </w:tc>
        <w:tc>
          <w:tcPr>
            <w:tcW w:w="3752" w:type="dxa"/>
            <w:shd w:val="clear" w:color="auto" w:fill="auto"/>
          </w:tcPr>
          <w:p w:rsidR="00773452" w:rsidRDefault="00773452" w:rsidP="00773452">
            <w:pPr>
              <w:rPr>
                <w:color w:val="000000"/>
              </w:rPr>
            </w:pPr>
            <w:r>
              <w:rPr>
                <w:color w:val="000000"/>
              </w:rPr>
              <w:t>Винт блокирующий самонарезающий, диаметром 3.5 мм, длиной 20 мм</w:t>
            </w:r>
          </w:p>
        </w:tc>
        <w:tc>
          <w:tcPr>
            <w:tcW w:w="1000" w:type="dxa"/>
            <w:shd w:val="clear" w:color="auto" w:fill="auto"/>
            <w:noWrap/>
            <w:vAlign w:val="center"/>
          </w:tcPr>
          <w:p w:rsidR="00773452" w:rsidRDefault="00773452" w:rsidP="00773452">
            <w:pPr>
              <w:jc w:val="center"/>
            </w:pPr>
            <w:r w:rsidRPr="0030364A">
              <w:rPr>
                <w:color w:val="000000"/>
              </w:rPr>
              <w:t>шт</w:t>
            </w:r>
          </w:p>
        </w:tc>
        <w:tc>
          <w:tcPr>
            <w:tcW w:w="1100"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140</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rPr>
                <w:color w:val="000000"/>
              </w:rPr>
            </w:pPr>
            <w:r>
              <w:rPr>
                <w:color w:val="000000"/>
              </w:rPr>
              <w:t>2 510</w:t>
            </w:r>
          </w:p>
        </w:tc>
        <w:tc>
          <w:tcPr>
            <w:tcW w:w="1418" w:type="dxa"/>
            <w:tcBorders>
              <w:top w:val="single" w:sz="4" w:space="0" w:color="auto"/>
              <w:left w:val="nil"/>
              <w:bottom w:val="single" w:sz="4" w:space="0" w:color="auto"/>
              <w:right w:val="nil"/>
            </w:tcBorders>
            <w:shd w:val="clear" w:color="auto" w:fill="auto"/>
            <w:noWrap/>
            <w:vAlign w:val="center"/>
          </w:tcPr>
          <w:p w:rsidR="00773452" w:rsidRDefault="00773452" w:rsidP="00773452">
            <w:pPr>
              <w:jc w:val="center"/>
              <w:rPr>
                <w:color w:val="000000"/>
              </w:rPr>
            </w:pPr>
            <w:r>
              <w:rPr>
                <w:color w:val="000000"/>
              </w:rPr>
              <w:t>351 400</w:t>
            </w:r>
          </w:p>
        </w:tc>
        <w:tc>
          <w:tcPr>
            <w:tcW w:w="1256" w:type="dxa"/>
            <w:vMerge/>
            <w:vAlign w:val="center"/>
          </w:tcPr>
          <w:p w:rsidR="00773452" w:rsidRPr="002E1477" w:rsidRDefault="00773452" w:rsidP="00773452">
            <w:pPr>
              <w:rPr>
                <w:color w:val="000000"/>
              </w:rPr>
            </w:pPr>
          </w:p>
        </w:tc>
        <w:tc>
          <w:tcPr>
            <w:tcW w:w="1253" w:type="dxa"/>
            <w:vMerge/>
            <w:vAlign w:val="center"/>
          </w:tcPr>
          <w:p w:rsidR="00773452" w:rsidRPr="002E1477" w:rsidRDefault="00773452" w:rsidP="00773452">
            <w:pPr>
              <w:rPr>
                <w:color w:val="000000"/>
              </w:rPr>
            </w:pP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73452" w:rsidRDefault="00773452" w:rsidP="00773452">
            <w:pPr>
              <w:jc w:val="center"/>
            </w:pPr>
            <w:r w:rsidRPr="00CA34FB">
              <w:rPr>
                <w:color w:val="000000"/>
              </w:rPr>
              <w:t>0%</w:t>
            </w:r>
          </w:p>
        </w:tc>
      </w:tr>
    </w:tbl>
    <w:p w:rsidR="00351C0A" w:rsidRPr="00EA6D2B" w:rsidRDefault="00351C0A" w:rsidP="00351C0A">
      <w:pPr>
        <w:rPr>
          <w:color w:val="000000"/>
          <w:sz w:val="22"/>
          <w:szCs w:val="22"/>
        </w:rPr>
      </w:pPr>
    </w:p>
    <w:p w:rsidR="00351C0A" w:rsidRPr="00EA6D2B" w:rsidRDefault="00351C0A" w:rsidP="00351C0A">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51C0A" w:rsidRPr="00EA6D2B" w:rsidRDefault="00351C0A" w:rsidP="00351C0A">
      <w:pPr>
        <w:ind w:left="284"/>
        <w:jc w:val="both"/>
        <w:rPr>
          <w:b/>
          <w:sz w:val="22"/>
          <w:szCs w:val="22"/>
        </w:rPr>
      </w:pPr>
    </w:p>
    <w:p w:rsidR="00351C0A" w:rsidRPr="00EA6D2B" w:rsidRDefault="00351C0A" w:rsidP="00E34189">
      <w:pPr>
        <w:ind w:left="284"/>
        <w:jc w:val="both"/>
        <w:rPr>
          <w:b/>
          <w:sz w:val="22"/>
          <w:szCs w:val="22"/>
        </w:rPr>
      </w:pPr>
      <w:r w:rsidRPr="00EA6D2B">
        <w:rPr>
          <w:b/>
          <w:sz w:val="22"/>
          <w:szCs w:val="22"/>
        </w:rPr>
        <w:t xml:space="preserve">Сумма, выделенная на закуп изделий медицинского назначения </w:t>
      </w:r>
      <w:r w:rsidR="00773452" w:rsidRPr="00DB6A72">
        <w:rPr>
          <w:b/>
          <w:bCs/>
          <w:sz w:val="22"/>
          <w:szCs w:val="22"/>
        </w:rPr>
        <w:t xml:space="preserve">для </w:t>
      </w:r>
      <w:r w:rsidR="00773452">
        <w:rPr>
          <w:b/>
          <w:bCs/>
          <w:sz w:val="22"/>
          <w:szCs w:val="22"/>
        </w:rPr>
        <w:t xml:space="preserve">травматологии и нейрохирургии </w:t>
      </w:r>
      <w:r w:rsidRPr="00EA6D2B">
        <w:rPr>
          <w:b/>
          <w:sz w:val="22"/>
          <w:szCs w:val="22"/>
        </w:rPr>
        <w:t xml:space="preserve">на 2019 год: </w:t>
      </w:r>
      <w:r w:rsidR="00773452">
        <w:rPr>
          <w:b/>
          <w:sz w:val="22"/>
          <w:szCs w:val="22"/>
        </w:rPr>
        <w:t>343 240 379</w:t>
      </w:r>
      <w:r w:rsidR="00152484">
        <w:rPr>
          <w:b/>
          <w:sz w:val="22"/>
          <w:szCs w:val="22"/>
        </w:rPr>
        <w:t xml:space="preserve"> </w:t>
      </w:r>
      <w:r w:rsidRPr="00EA6D2B">
        <w:rPr>
          <w:b/>
          <w:sz w:val="22"/>
          <w:szCs w:val="22"/>
        </w:rPr>
        <w:t>(</w:t>
      </w:r>
      <w:r w:rsidR="00773452" w:rsidRPr="00773452">
        <w:rPr>
          <w:b/>
          <w:sz w:val="22"/>
          <w:szCs w:val="22"/>
        </w:rPr>
        <w:t>Триста сорок три миллиона двести сорок тысяч триста семьдесят девять</w:t>
      </w:r>
      <w:r w:rsidR="00152484">
        <w:rPr>
          <w:b/>
          <w:sz w:val="22"/>
          <w:szCs w:val="22"/>
        </w:rPr>
        <w:t>) те</w:t>
      </w:r>
      <w:r w:rsidRPr="00EA6D2B">
        <w:rPr>
          <w:b/>
          <w:sz w:val="22"/>
          <w:szCs w:val="22"/>
        </w:rPr>
        <w:t xml:space="preserve">нге, 00 тиын. </w:t>
      </w:r>
    </w:p>
    <w:p w:rsidR="00351C0A" w:rsidRPr="00EA6D2B" w:rsidRDefault="00351C0A" w:rsidP="00351C0A">
      <w:pPr>
        <w:pStyle w:val="a5"/>
        <w:jc w:val="center"/>
        <w:rPr>
          <w:b/>
          <w:sz w:val="22"/>
          <w:szCs w:val="22"/>
        </w:rPr>
      </w:pPr>
    </w:p>
    <w:p w:rsidR="00351C0A" w:rsidRPr="00EA6D2B" w:rsidRDefault="00351C0A" w:rsidP="00351C0A">
      <w:pPr>
        <w:pStyle w:val="a5"/>
        <w:rPr>
          <w:b/>
          <w:sz w:val="22"/>
          <w:szCs w:val="22"/>
        </w:rPr>
      </w:pPr>
    </w:p>
    <w:p w:rsidR="00A230D5" w:rsidRDefault="00A230D5" w:rsidP="00351C0A">
      <w:pPr>
        <w:pStyle w:val="a5"/>
        <w:rPr>
          <w:b/>
          <w:sz w:val="22"/>
          <w:szCs w:val="22"/>
        </w:rPr>
      </w:pPr>
    </w:p>
    <w:p w:rsidR="00A230D5" w:rsidRPr="00175D8B" w:rsidRDefault="00A230D5" w:rsidP="00351C0A">
      <w:pPr>
        <w:pStyle w:val="a5"/>
        <w:rPr>
          <w:b/>
          <w:sz w:val="22"/>
          <w:szCs w:val="22"/>
        </w:rPr>
      </w:pPr>
    </w:p>
    <w:p w:rsidR="00EA6D2B" w:rsidRDefault="00351C0A" w:rsidP="004F2FD7">
      <w:pPr>
        <w:pStyle w:val="a5"/>
        <w:jc w:val="center"/>
        <w:rPr>
          <w:b/>
          <w:sz w:val="22"/>
          <w:szCs w:val="22"/>
        </w:rPr>
        <w:sectPr w:rsidR="00EA6D2B" w:rsidSect="00A230D5">
          <w:pgSz w:w="16838" w:h="11906" w:orient="landscape"/>
          <w:pgMar w:top="1135" w:right="1134" w:bottom="851" w:left="1134" w:header="709" w:footer="709" w:gutter="0"/>
          <w:cols w:space="708"/>
          <w:docGrid w:linePitch="360"/>
        </w:sectPr>
      </w:pPr>
      <w:r>
        <w:rPr>
          <w:b/>
          <w:sz w:val="22"/>
          <w:szCs w:val="22"/>
        </w:rPr>
        <w:t>Главный врач</w:t>
      </w:r>
      <w:r w:rsidRPr="00175D8B">
        <w:rPr>
          <w:b/>
          <w:sz w:val="22"/>
          <w:szCs w:val="22"/>
        </w:rPr>
        <w:t xml:space="preserve">                                    </w:t>
      </w:r>
      <w:r>
        <w:rPr>
          <w:b/>
          <w:sz w:val="22"/>
          <w:szCs w:val="22"/>
        </w:rPr>
        <w:t xml:space="preserve">               </w:t>
      </w:r>
      <w:r w:rsidRPr="00175D8B">
        <w:rPr>
          <w:b/>
          <w:sz w:val="22"/>
          <w:szCs w:val="22"/>
        </w:rPr>
        <w:t xml:space="preserve">                  </w:t>
      </w:r>
      <w:r>
        <w:rPr>
          <w:b/>
          <w:sz w:val="22"/>
          <w:szCs w:val="22"/>
        </w:rPr>
        <w:t>К.М. Тезекбаев</w:t>
      </w:r>
      <w:r w:rsidR="0034143D">
        <w:rPr>
          <w:b/>
          <w:sz w:val="22"/>
          <w:szCs w:val="22"/>
        </w:rPr>
        <w:t xml:space="preserve"> </w:t>
      </w:r>
    </w:p>
    <w:p w:rsidR="00EA6D2B" w:rsidRPr="00EA6D2B" w:rsidRDefault="00EA6D2B" w:rsidP="00EA6D2B"/>
    <w:p w:rsidR="00351C0A" w:rsidRPr="00994631" w:rsidRDefault="00351C0A" w:rsidP="00EA6D2B">
      <w:pPr>
        <w:jc w:val="right"/>
        <w:rPr>
          <w:b/>
          <w:sz w:val="22"/>
          <w:szCs w:val="22"/>
        </w:rPr>
      </w:pPr>
      <w:r w:rsidRPr="00994631">
        <w:rPr>
          <w:b/>
          <w:sz w:val="22"/>
          <w:szCs w:val="22"/>
        </w:rPr>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4F2FD7">
      <w:pPr>
        <w:rPr>
          <w:b/>
          <w:sz w:val="22"/>
          <w:szCs w:val="22"/>
        </w:rPr>
      </w:pPr>
    </w:p>
    <w:p w:rsidR="00351C0A" w:rsidRPr="00994631" w:rsidRDefault="00351C0A" w:rsidP="00351C0A">
      <w:pPr>
        <w:ind w:firstLine="360"/>
        <w:jc w:val="right"/>
        <w:rPr>
          <w:b/>
          <w:sz w:val="22"/>
          <w:szCs w:val="22"/>
        </w:rPr>
      </w:pPr>
    </w:p>
    <w:p w:rsidR="00351C0A" w:rsidRDefault="00351C0A" w:rsidP="00351C0A">
      <w:pPr>
        <w:jc w:val="center"/>
        <w:rPr>
          <w:b/>
          <w:bCs/>
          <w:sz w:val="22"/>
          <w:szCs w:val="22"/>
        </w:rPr>
      </w:pPr>
      <w:r w:rsidRPr="00F57F61">
        <w:rPr>
          <w:b/>
          <w:bCs/>
          <w:sz w:val="22"/>
          <w:szCs w:val="22"/>
        </w:rPr>
        <w:t>ТЕХНИЧЕСКАЯ СПЕЦИФИКАЦИЯ</w:t>
      </w:r>
    </w:p>
    <w:p w:rsidR="00351C0A" w:rsidRDefault="00351C0A" w:rsidP="00351C0A">
      <w:pPr>
        <w:jc w:val="right"/>
        <w:rPr>
          <w:b/>
          <w:sz w:val="22"/>
          <w:szCs w:val="22"/>
        </w:rPr>
      </w:pPr>
    </w:p>
    <w:tbl>
      <w:tblPr>
        <w:tblW w:w="152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546"/>
        <w:gridCol w:w="1176"/>
        <w:gridCol w:w="1286"/>
        <w:gridCol w:w="9406"/>
      </w:tblGrid>
      <w:tr w:rsidR="00A301D2" w:rsidRPr="00A301D2" w:rsidTr="00401FF0">
        <w:trPr>
          <w:trHeight w:val="564"/>
        </w:trPr>
        <w:tc>
          <w:tcPr>
            <w:tcW w:w="798" w:type="dxa"/>
            <w:shd w:val="clear" w:color="auto" w:fill="auto"/>
            <w:noWrap/>
            <w:vAlign w:val="center"/>
            <w:hideMark/>
          </w:tcPr>
          <w:p w:rsidR="00A301D2" w:rsidRPr="00A301D2" w:rsidRDefault="00A301D2" w:rsidP="00A301D2">
            <w:pPr>
              <w:jc w:val="center"/>
              <w:rPr>
                <w:b/>
                <w:bCs/>
                <w:color w:val="000000"/>
              </w:rPr>
            </w:pPr>
            <w:r w:rsidRPr="00A301D2">
              <w:rPr>
                <w:b/>
                <w:bCs/>
                <w:color w:val="000000"/>
              </w:rPr>
              <w:t>№ Лота</w:t>
            </w:r>
          </w:p>
        </w:tc>
        <w:tc>
          <w:tcPr>
            <w:tcW w:w="2546" w:type="dxa"/>
            <w:shd w:val="clear" w:color="auto" w:fill="auto"/>
            <w:vAlign w:val="center"/>
            <w:hideMark/>
          </w:tcPr>
          <w:p w:rsidR="00A301D2" w:rsidRPr="00A301D2" w:rsidRDefault="00A301D2" w:rsidP="00A301D2">
            <w:pPr>
              <w:jc w:val="center"/>
              <w:rPr>
                <w:b/>
                <w:bCs/>
                <w:color w:val="000000"/>
              </w:rPr>
            </w:pPr>
            <w:r w:rsidRPr="00A301D2">
              <w:rPr>
                <w:b/>
                <w:bCs/>
                <w:color w:val="000000"/>
              </w:rPr>
              <w:t>Наименование</w:t>
            </w:r>
          </w:p>
        </w:tc>
        <w:tc>
          <w:tcPr>
            <w:tcW w:w="1176" w:type="dxa"/>
            <w:shd w:val="clear" w:color="auto" w:fill="auto"/>
            <w:vAlign w:val="center"/>
            <w:hideMark/>
          </w:tcPr>
          <w:p w:rsidR="00A301D2" w:rsidRPr="00A301D2" w:rsidRDefault="00A301D2" w:rsidP="00A301D2">
            <w:pPr>
              <w:jc w:val="center"/>
              <w:rPr>
                <w:b/>
                <w:bCs/>
                <w:color w:val="000000"/>
              </w:rPr>
            </w:pPr>
            <w:r w:rsidRPr="00A301D2">
              <w:rPr>
                <w:b/>
                <w:bCs/>
                <w:color w:val="000000"/>
              </w:rPr>
              <w:t>Единица измерения</w:t>
            </w:r>
          </w:p>
        </w:tc>
        <w:tc>
          <w:tcPr>
            <w:tcW w:w="1286" w:type="dxa"/>
            <w:shd w:val="clear" w:color="auto" w:fill="auto"/>
            <w:noWrap/>
            <w:vAlign w:val="center"/>
            <w:hideMark/>
          </w:tcPr>
          <w:p w:rsidR="00A301D2" w:rsidRPr="00A301D2" w:rsidRDefault="00A301D2" w:rsidP="00A301D2">
            <w:pPr>
              <w:jc w:val="center"/>
              <w:rPr>
                <w:b/>
                <w:bCs/>
                <w:color w:val="000000"/>
              </w:rPr>
            </w:pPr>
            <w:r w:rsidRPr="00A301D2">
              <w:rPr>
                <w:b/>
                <w:bCs/>
                <w:color w:val="000000"/>
              </w:rPr>
              <w:t>Количество</w:t>
            </w:r>
          </w:p>
        </w:tc>
        <w:tc>
          <w:tcPr>
            <w:tcW w:w="9406" w:type="dxa"/>
            <w:shd w:val="clear" w:color="auto" w:fill="auto"/>
            <w:noWrap/>
            <w:vAlign w:val="center"/>
            <w:hideMark/>
          </w:tcPr>
          <w:p w:rsidR="00A301D2" w:rsidRPr="00A301D2" w:rsidRDefault="00A301D2" w:rsidP="00A301D2">
            <w:pPr>
              <w:jc w:val="center"/>
              <w:rPr>
                <w:b/>
                <w:bCs/>
                <w:color w:val="000000"/>
              </w:rPr>
            </w:pPr>
            <w:r w:rsidRPr="00A301D2">
              <w:rPr>
                <w:b/>
                <w:bCs/>
                <w:color w:val="000000"/>
              </w:rPr>
              <w:t>Техническое спецификация</w:t>
            </w:r>
          </w:p>
        </w:tc>
      </w:tr>
      <w:tr w:rsidR="00A301D2" w:rsidRPr="00A301D2" w:rsidTr="00401FF0">
        <w:trPr>
          <w:trHeight w:val="285"/>
        </w:trPr>
        <w:tc>
          <w:tcPr>
            <w:tcW w:w="798" w:type="dxa"/>
            <w:shd w:val="clear" w:color="auto" w:fill="auto"/>
            <w:noWrap/>
            <w:vAlign w:val="center"/>
            <w:hideMark/>
          </w:tcPr>
          <w:p w:rsidR="00A301D2" w:rsidRPr="00A301D2" w:rsidRDefault="00A301D2" w:rsidP="005B2910">
            <w:pPr>
              <w:jc w:val="center"/>
              <w:rPr>
                <w:b/>
                <w:bCs/>
                <w:color w:val="000000"/>
              </w:rPr>
            </w:pPr>
            <w:r w:rsidRPr="00A301D2">
              <w:rPr>
                <w:b/>
                <w:bCs/>
                <w:color w:val="000000"/>
              </w:rPr>
              <w:t>1</w:t>
            </w:r>
          </w:p>
        </w:tc>
        <w:tc>
          <w:tcPr>
            <w:tcW w:w="2546" w:type="dxa"/>
            <w:shd w:val="clear" w:color="auto" w:fill="auto"/>
            <w:vAlign w:val="center"/>
            <w:hideMark/>
          </w:tcPr>
          <w:p w:rsidR="00A301D2" w:rsidRPr="00A301D2" w:rsidRDefault="00A301D2" w:rsidP="005B2910">
            <w:pPr>
              <w:jc w:val="center"/>
              <w:rPr>
                <w:b/>
                <w:bCs/>
                <w:color w:val="000000"/>
              </w:rPr>
            </w:pPr>
            <w:r w:rsidRPr="00A301D2">
              <w:rPr>
                <w:b/>
                <w:bCs/>
                <w:color w:val="000000"/>
              </w:rPr>
              <w:t>3</w:t>
            </w:r>
          </w:p>
        </w:tc>
        <w:tc>
          <w:tcPr>
            <w:tcW w:w="1176" w:type="dxa"/>
            <w:shd w:val="clear" w:color="auto" w:fill="auto"/>
            <w:noWrap/>
            <w:vAlign w:val="center"/>
            <w:hideMark/>
          </w:tcPr>
          <w:p w:rsidR="00A301D2" w:rsidRPr="00A301D2" w:rsidRDefault="00A301D2" w:rsidP="005B2910">
            <w:pPr>
              <w:jc w:val="center"/>
              <w:rPr>
                <w:b/>
                <w:bCs/>
                <w:color w:val="000000"/>
              </w:rPr>
            </w:pPr>
            <w:r w:rsidRPr="00A301D2">
              <w:rPr>
                <w:b/>
                <w:bCs/>
                <w:color w:val="000000"/>
              </w:rPr>
              <w:t>4</w:t>
            </w:r>
          </w:p>
        </w:tc>
        <w:tc>
          <w:tcPr>
            <w:tcW w:w="1286" w:type="dxa"/>
            <w:tcBorders>
              <w:bottom w:val="single" w:sz="4" w:space="0" w:color="auto"/>
            </w:tcBorders>
            <w:shd w:val="clear" w:color="auto" w:fill="auto"/>
            <w:noWrap/>
            <w:vAlign w:val="center"/>
            <w:hideMark/>
          </w:tcPr>
          <w:p w:rsidR="00A301D2" w:rsidRPr="00A301D2" w:rsidRDefault="00A301D2" w:rsidP="005B2910">
            <w:pPr>
              <w:jc w:val="center"/>
              <w:rPr>
                <w:b/>
                <w:bCs/>
                <w:color w:val="000000"/>
              </w:rPr>
            </w:pPr>
            <w:r w:rsidRPr="00A301D2">
              <w:rPr>
                <w:b/>
                <w:bCs/>
                <w:color w:val="000000"/>
              </w:rPr>
              <w:t>5</w:t>
            </w:r>
          </w:p>
        </w:tc>
        <w:tc>
          <w:tcPr>
            <w:tcW w:w="9406" w:type="dxa"/>
            <w:shd w:val="clear" w:color="auto" w:fill="auto"/>
            <w:noWrap/>
            <w:vAlign w:val="center"/>
            <w:hideMark/>
          </w:tcPr>
          <w:p w:rsidR="00A301D2" w:rsidRPr="00A301D2" w:rsidRDefault="00F32260" w:rsidP="005B2910">
            <w:pPr>
              <w:jc w:val="center"/>
              <w:rPr>
                <w:b/>
                <w:bCs/>
                <w:color w:val="000000"/>
              </w:rPr>
            </w:pPr>
            <w:r>
              <w:rPr>
                <w:b/>
                <w:bCs/>
                <w:color w:val="000000"/>
              </w:rPr>
              <w:t>6</w:t>
            </w:r>
          </w:p>
        </w:tc>
      </w:tr>
      <w:tr w:rsidR="00F25658" w:rsidRPr="00A301D2" w:rsidTr="00401FF0">
        <w:trPr>
          <w:trHeight w:val="493"/>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кортикальный самонарезающий: диаметр винтов 2,7 мм. Длина винтов 30 мм, 34 мм, 40. Диаметр головки винта 5 мм. Высота головки винта 2,1 мм. Имеет шлиц под шестигранную отвертку S2,5.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767"/>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2.7x34мм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2.7x40мм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3.5x12мм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Кортикальные винты: диаметр винтов 3,5 мм. Длина винтов от 12 до 95 мм, с шагом 2 мм для винтов длиной от 12 до 40 мм, и с шагом 5 мм от длины 40 до 95 мм. Диаметр головки винта 6 мм. Высота головки винта 3,1 мм. Имеет шлиц под шестигранную отвертку S2,5.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3.5x14мм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3.5x16мм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3.5x18мм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3.5x20мм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3.5x22мм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3.5x24мм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3.5x26мм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3.5x28мм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3.5x32мм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15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3.5x34мм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3.5x36мм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3.5x38мм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3.5x40мм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3.5x45мм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3.5x50мм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3.5x55мм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3.5x60мм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3.5x65мм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3.5x70мм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3.5x75мм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3.5x80мм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3.5x85мм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3.5x90мм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3.5x95мм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3.5x20H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3,5 мм. Длина винтов 20 мм, 24 мм, 26 мм, 28 мм, 30 мм, 36 мм, 40 мм. Диаметр головки винта 5 мм, под шестигранную отвертку S2,5.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3.5x24H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3.5x26H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3.5x28H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3.5x30H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3.5x36H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3.5x40H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Винт спонгиозный канюлированный </w:t>
            </w:r>
            <w:r w:rsidRPr="00A301D2">
              <w:rPr>
                <w:color w:val="000000"/>
              </w:rPr>
              <w:lastRenderedPageBreak/>
              <w:t>самонарезающий 3,5х13х40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Спонгиозные канюлированные винты: диаметр винтов 3,5 мм. Длина винтов 40 мм, 46 мм, 50 мм, 54 мм, 60 мм, 65 мм, 70 мм, 75 мм, 80 мм. Диаметр головки винта 6 мм, высота головки 3,1 мм должна иметь шлиц под шестигранную отвертку S2,5 мм. Варианты </w:t>
            </w:r>
            <w:r w:rsidRPr="00A301D2">
              <w:rPr>
                <w:color w:val="000000"/>
                <w:sz w:val="16"/>
                <w:szCs w:val="16"/>
              </w:rPr>
              <w:lastRenderedPageBreak/>
              <w:t>резьбы на ножке винта: высотой от 13 до 28 мм, в зависимости от общей длины винта. Диаметр канюлированного отверстия 1,15 мм.  Все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3,5х15х46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3,5х16х50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3,5х17х54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3,5х20х60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3,5х22х65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3,5х24х70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3,5х26х75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3,5х28х80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4.5x30мм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Кортикальные винты: диаметр винтов 4,5 мм. Длина винтов 30 мм, 36 мм, 40 мм, 50 мм, 70 мм, 80 мм. Диаметр головки винта 8 мм, имеет шлиц под шестигранную отвертку S3,5 мм. Резьба на ножке винта: на всю длину ножки винта. Винты имеют самонарезающую резьбу, что позволяет их фиксировать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4.5x36мм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4.5x40мм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4.5x50мм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4.5x70мм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4.5x80мм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маллеолярный самонарезающий 4.5x22/45мм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Маллеолярные винты: диаметр винтов 4,5 мм в резьбовой части, 3,0 мм в без резьбовой части винтов. Длина винтов 45 мм и 65 мм. Диаметр головки винта 8 мм, высота головки винтов 5,0 имеет шлиц под шестигранную отвертку S3,5 мм. Резьба на ножке винта: не полная 22 мм и 31 мм в зависимости от длины винтов. Винты имеют самонарезающую резьбу, что позволяет их фиксировать без использования метчика. Импланты должны быть оценены по критериям безопасности и совместимости с процедурами магнитно-резонансной томографии .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маллеолярный самонарезающий 4.5x31/65мм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4.5x12/45мм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Канюлированные винты: диаметр винтов 4,5 мм. Длина винтов 45 мм, 50 мм, 55 мм, 60 мм, 65 мм, 70 мм. Диаметр головки винта 6,0 мм. Высота головки винта 4,6 мм. Диаметр канюлированного отверстия 1,15 мм. Варианты резьбы на ножке винта: высотой  12 и 16 мм. Все винты имеют самонарезающую резьбу, что позволяет их фиксировать без использования метчика.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4.5x16/50мм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4.5x16/55мм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4.5x16/60мм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4.5x16/65мм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4.5x16/70мм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самонарезающий 4.5x30/60мм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Спонгиозные винты: диаметр винтов 4,5 мм. Длина винтов 60 и 65 мм. Диаметр головки винта 6,0 мм. Высота головки винта 3,3 мм. Варианты резьбы на ножке винта: не полная высотой30 и 32 мм в зависимости от длины винтов. Все винты имеют самонарезающую резьбу, что позволяет их фиксировать без использования метчика. Импланты должны быть оценены по критериям безопасности и </w:t>
            </w:r>
            <w:r w:rsidRPr="00A301D2">
              <w:rPr>
                <w:color w:val="000000"/>
                <w:sz w:val="16"/>
                <w:szCs w:val="16"/>
              </w:rPr>
              <w:lastRenderedPageBreak/>
              <w:t>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самонарезающий 4.5x32/65мм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Bинт дистальный  - диаметр винтов 6,5мм, длина винтов 50мм, 55мм, 60 мм, 65 мм, 70 мм, 75 мм, 80 мм, 85 мм,  резьба на всей длинне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L-55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L-85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Bинт реконструктивный канюлированный - диаметр винтов 6,5мм, длина винтов 60мм, 65 мм, 70 мм, 75 мм, 80 мм, 105 мм, 115 мм. Резьба неполная, выступает в дистальной части винта на промежутке 25мм. Винт канюлированный, диаметр канюлированного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длинне 2,5мм, вершинный угол - 120° переходит в диаметр 6,5мм под углои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L-105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реконструктивный канюлированный 6.5 L-115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проксимальный 4.5 L-35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проксимальный  - диаметр винтов должен быть 4,5мм, длина винтов 35 мм. 40 мм, 45 мм, 50 мм, 55 мм, резьба на ножке винта неполная, высотой 18 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проксимальный 4.5 L-40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проксимальный 4.5 L-45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проксимальный 4.5 L-50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проксимальный 4.5 L-55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L-35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дистальный  - диаметр винтов должен быть 4,5мм, длина винтов 35 мм, 40 мм, 45 мм, 50 мм, 55 мм, 60 мм, 65 мм, 70 мм, 75 мм, 80 мм, резьба на ножке винта полная, длинной на 6мм меньше длинны винта, для каждой длинны винта. Головка винта цилиндрическая диаметром 6мм высотой 4,5мм под шестигранную отвертку S3,5 мм (глубина шестигранного шлица 2,5мм). Винты </w:t>
            </w:r>
            <w:r w:rsidRPr="00A301D2">
              <w:rPr>
                <w:color w:val="000000"/>
                <w:sz w:val="16"/>
                <w:szCs w:val="16"/>
              </w:rPr>
              <w:lastRenderedPageBreak/>
              <w:t>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84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L-45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L-55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7.0x16/90мм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Канюлированные винты: диаметр винтов 7,0 мм. Длина винтов 90 мм, 95 мм, 100 мм, 110 мм, с шагом 5 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16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7.0x16/95мм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7.0x16/100мм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7.0x16/110мм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7.0x32/50H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Канюлированные винты: диаметр винтов 7,0 мм. Длина винтов 50 мм, 60 мм, 65 мм, 70 мм, 75 мм, 80 мм, 85 мм, 90 мм, 95 мм, 100 мм, 110 мм, 115 мм, с шагом 5 мм. Диаметр головки винта 9,5 мм. Высота головки винта 5,6 мм, имеет шлиц под шестигранную канюлированную отвертку S5. Диаметр канюлированного отверстия 2,1 мм. Варианты резьбы на ножке винта: высотой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7.0x32/60H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7.0x32/65H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99</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Винт спонгиозный канюлированный </w:t>
            </w:r>
            <w:r w:rsidRPr="00A301D2">
              <w:rPr>
                <w:color w:val="000000"/>
              </w:rPr>
              <w:lastRenderedPageBreak/>
              <w:t>самонарезающий 7.0x32/70H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7.0x32/75H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7.0x32/80H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7.0x32/85H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7.0x32/90H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7.0x32/95H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7.0x32/100H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7.0x32/105H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7.0x32/110H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канюлированный самонарезающий 7.0x32/115H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109</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Компрессионный винт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Компрессионный винт ДСБ/ДСК     изготовлен из нержавеющей стали, длина винта  30мм с резьбой по всей длине винта. Импланты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110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для присоединения  12.5/27/90мм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для присоединения изготовлен из нержавеющей стали. Диаметр резьбовой части  12,5мм, длинной  27мм. Общая длина винта 90 и 100 мм. Импланты должны быть оценены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для присоединения 12.5/27/100мм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2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112</w:t>
            </w:r>
          </w:p>
        </w:tc>
        <w:tc>
          <w:tcPr>
            <w:tcW w:w="2546" w:type="dxa"/>
            <w:shd w:val="clear" w:color="auto" w:fill="auto"/>
            <w:vAlign w:val="center"/>
            <w:hideMark/>
          </w:tcPr>
          <w:p w:rsidR="00F25658" w:rsidRPr="00A301D2" w:rsidRDefault="00F25658" w:rsidP="00F25658">
            <w:pPr>
              <w:rPr>
                <w:color w:val="000000"/>
              </w:rPr>
            </w:pPr>
            <w:r w:rsidRPr="00A301D2">
              <w:rPr>
                <w:color w:val="000000"/>
              </w:rPr>
              <w:t>Шайба 4.5x10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Шайба свнешним диаметром 10 мм, внутренним диаметром 4,5 мм, должна быть изготовлена из нержавеющей стали. Имплантаты должны быть оценени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2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113</w:t>
            </w:r>
          </w:p>
        </w:tc>
        <w:tc>
          <w:tcPr>
            <w:tcW w:w="2546" w:type="dxa"/>
            <w:shd w:val="clear" w:color="auto" w:fill="auto"/>
            <w:vAlign w:val="center"/>
            <w:hideMark/>
          </w:tcPr>
          <w:p w:rsidR="00F25658" w:rsidRPr="00A301D2" w:rsidRDefault="00F25658" w:rsidP="00F25658">
            <w:pPr>
              <w:rPr>
                <w:color w:val="000000"/>
              </w:rPr>
            </w:pPr>
            <w:r w:rsidRPr="00A301D2">
              <w:rPr>
                <w:color w:val="000000"/>
              </w:rPr>
              <w:t>Шайба 7.0x20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Шайба свнешним диаметром 20 мм, внутренним диаметром 7,0 мм, должна быть изготовлена из нержавеющей стали. Имплантаты должны быть оценени по критериям безопасности и совместимости с процедурами магнитно-резонансной томографии.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114</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Проволока серкляжная, сталь 0,7мм/10м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Проволока серкляжная: применяется для соединения костных отломков, диаметр проволоки 0,7 мм, 0,8 мм, 1,2 мм. Поставляется в бухтах по 10 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115</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Проволока серкляжная, сталь 0,8мм/10м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116</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Проволока серкляжная, сталь 1.2мм/10м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слепой M10x1-0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слепой, размером M10x1-0 должен быть совместим с бедренным стержнем, позволяет закрыть центральное отверстие стержней для предотвращения зарастания его костной тканью.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M10x1</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компрессионный - должен быть совместим с внутренней резьбой внутреннего отверстия в проксимальной части бедренного стержня. Размеры винта: резьба M10x1 мм на промежутке 18 мм, длинна винта 48мм, длинна дистальной части винта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119</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/60-75/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Блокирующий набор  - используется для фиксации переломов дистального отдела бедренной кости, и мыщелков бедренной кости при ретроградном методе введения стержня. Должен состоять из трех компонентов: втулки диаметром 6,5 мм, компрессионного винта длиной 30 мм, и двух шайб внешний диаметр 10 мм, внутренний диаметр 6,5 мм. Возможность подбора необходимой длины собранного комплекта в диапазоне размеров: 60-75 мм, 70-85 мм, 80-95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120</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/70-85/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121</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/80-95/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реконструктивный для большеберцовой кости 11x315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Стержнь канюлированный для фиксации переломов большеберцовой кости. Диаметр стержня d= 11 мм, длина стержня L= 315 мм, 330 мм, 345 мм, 360 мм, 375 мм. Стержень канюлированный. Диаметр канюлированного канала в дистальной части 5 мм. Канюлированный канал в проксимальной части – резьбовое тверстие М8. Фиксация стержня при помощи дистального целенаправителя возможна для каждого размера стержня. Должна быть возможность создания компрессии как в проксимальной, так и в дистальной части стержня.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w:t>
            </w:r>
            <w:r w:rsidRPr="00A301D2">
              <w:rPr>
                <w:color w:val="000000"/>
                <w:sz w:val="16"/>
                <w:szCs w:val="16"/>
              </w:rPr>
              <w:lastRenderedPageBreak/>
              <w:t>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4 резьбовых отверстий от конца стержня на расстоянии 5мм, 11,5мм, 18мм и 26мм соответственно, расположенных последовательно по спирали под углом 45° каждое следующее к предыдущему. Динамическое отверстие в дистальной части расположено от конца стержня на расстоянии 35мм и позволяет провести компрессию на промежутке 6мм. Дистальная часть с отверсиями на расстоянии 55мм от конца стержня изогнута по радиусу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123</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Стержень реконструктивный для </w:t>
            </w:r>
            <w:r w:rsidRPr="00A301D2">
              <w:rPr>
                <w:color w:val="000000"/>
              </w:rPr>
              <w:lastRenderedPageBreak/>
              <w:t>большеберцовой кости 11x330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реконструктивный для большеберцовой кости 11x345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реконструктивный для большеберцовой кости 11x360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реконструктивный для большеберцовой кости 11x375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9x300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L=300 мм, 320 мм, 340 мм, 360 мм, 380 мм, 400 мм, 480 мм и 600 мм, фиксация стержня при помощи дистального целенаправителя возможна до длины 520 мм, диаметр дистальной части стержней d=9 мм,  10 мм, 11 мм, 12 мм, 13 мм, диаметр проксимальной части 13 мм, длинна проксимальной части 82 мм. Проксимальная часть стержня изогнута на радиусе 2800 мм. На поверхности дистального отдела имеются 2 продольных канала расположеных на длинне всей дистальной части стержня в оси динамических отверстий на глубине 0,6мм. Каналы начинаются на расстоянии 79 мм от верхушки стержня. Стержени канюлированные, кроме стержня 600 мм(сплошной для артродезирования) диаметр канюлированного отверстия в дистальной части 4 мм и в проксимальной части 5 мм. Должна быть возможность создания компрессии в дистальной и проксимальной части стержня. Стержени правые и левые. Являются универсальным, т.к правый стержень может быть установлен на левую конечность и наоборот, кроме реконструктивного метода остеосинтеза ( через шейку бедренной кости). В проксимальной части имеются 6 отверстий. 2 нерезьбовых отверсия у верхушки стержня диаметром 6,5мм на расстоянии 15мм и 30мм от верхушки стержня,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нерезьбовых отверсия у верхушки стержня диаметром 6,5мм на расстоянии 47мм и 58,5мм от верхушки стержня, расположеных в плоскости шейки вертела под углом 45° от поверхности стержня. Используются при реконструктивном и антеградном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вертела. В дистальной части стержня расположены не менее 4 отверстий. 3 резьбовые отверстия под винты 4,5мм от конца стержня на расстоянии 5 мм, 15мм и 25мм в плоскости перпендикулярно плоскости шейки вертела и одно динамическое отверстие диаметром 4,5 мм на расстоянии 35мм, позволяющее провести компрессию на расстоянии 6 мм в плоскости шейки вертела. В проксимальной части стержня находится резьбовое отверсие М 10 под слепой и компрессионный винт длинной 25мм.</w:t>
            </w:r>
            <w:r w:rsidRPr="00A301D2">
              <w:rPr>
                <w:color w:val="000000"/>
                <w:sz w:val="16"/>
                <w:szCs w:val="16"/>
              </w:rPr>
              <w:br/>
              <w:t>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9x320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129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9x340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9x360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9x380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9x400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10x300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10x320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10x340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10x360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10x380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10x400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139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10x340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140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10x360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10x380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10x400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11x340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11x360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11x380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11x400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149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11x420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11x480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159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160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12x420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12x480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13x320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13x340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13x360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13x380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R 13x380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13x400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бедренной кости L 13x420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169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сплошной для бедренной кости R 11x600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сплошной для бедренной кости L 11x600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1/3 трубки 6отв. L-82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прямая 1/3 трубки, Пластины должны иметь форму 1/3 трубки диаметром 9 мм, толщиной 1 мм, шириной 9 мм, длиной 82 мм, 96 мм, 71 мм, 87 мм, 103 мм, количество отверстий под кортикальные винты диаметром 3,5 мм 4, 5, 6 и 7 отв.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1/3 трубки 7отв. L-96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1/3 трубки 4отв. L-71</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1/3 трубки 5отв. L-87</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1/3 трубки 6отв. L-103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176</w:t>
            </w:r>
          </w:p>
        </w:tc>
        <w:tc>
          <w:tcPr>
            <w:tcW w:w="2546" w:type="dxa"/>
            <w:shd w:val="clear" w:color="auto" w:fill="auto"/>
            <w:vAlign w:val="center"/>
            <w:hideMark/>
          </w:tcPr>
          <w:p w:rsidR="00F25658" w:rsidRPr="00A301D2" w:rsidRDefault="00F25658" w:rsidP="00F25658">
            <w:pPr>
              <w:rPr>
                <w:color w:val="000000"/>
              </w:rPr>
            </w:pPr>
            <w:r w:rsidRPr="00A301D2">
              <w:rPr>
                <w:color w:val="000000"/>
              </w:rPr>
              <w:t>Межвертельная угловая пластина 80/110°/106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межвертельная, для остеотомии шейки бедренной кости. Пластины  толщиной 3,0  мм, шириной 16 мм, длиной 106 мм,  количество отверстий под кортикальные винты диаметром 4,5 мм 4 отв., под спонгиозные винты диаметром 6,5 мм 2отв. Длина клина 80 и 90 мм. Угол клина 110°.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177</w:t>
            </w:r>
          </w:p>
        </w:tc>
        <w:tc>
          <w:tcPr>
            <w:tcW w:w="2546" w:type="dxa"/>
            <w:shd w:val="clear" w:color="auto" w:fill="auto"/>
            <w:vAlign w:val="center"/>
            <w:hideMark/>
          </w:tcPr>
          <w:p w:rsidR="00F25658" w:rsidRPr="00A301D2" w:rsidRDefault="00F25658" w:rsidP="00F25658">
            <w:pPr>
              <w:rPr>
                <w:color w:val="000000"/>
              </w:rPr>
            </w:pPr>
            <w:r w:rsidRPr="00A301D2">
              <w:rPr>
                <w:color w:val="000000"/>
              </w:rPr>
              <w:t>Межвертельная угловая пластина 90/110°/106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178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J-образная реконструктивная правая-3,5мм 14отв.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163 мм.  Количество отверстий под кортикальные винты диаметром 3.5 мм 14 отв.  Конструкция пластин должна позволять их интраоперационный изгиб. Имплантаты должны быть оценены по критериям безопасности и </w:t>
            </w:r>
            <w:r w:rsidRPr="00A301D2">
              <w:rPr>
                <w:color w:val="000000"/>
                <w:sz w:val="16"/>
                <w:szCs w:val="16"/>
              </w:rPr>
              <w:lastRenderedPageBreak/>
              <w:t xml:space="preserve">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179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J-образная реконструктивная левая-3,5мм 14отв.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Т-образная, 6отв. L-78</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Т-образная. Толщиной 1,2 мм, длиной 78 мм и 100 мм, шириной в проксимальной части 31 мм и в диафизарной части 11 мм, количество отверстий для кортикальных винтов диаметром 3,5; 4,0 мм – 6 и 8 отв, имеется овальное отверстие в диафизарной части для создания компрессии.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имплантируемых в человеческий организм. Сталь технические нормы: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Т-образная, 8отв. L-100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6отв. L-70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val="restart"/>
            <w:tcBorders>
              <w:left w:val="single" w:sz="4" w:space="0" w:color="auto"/>
            </w:tcBorders>
            <w:shd w:val="clear" w:color="auto" w:fill="auto"/>
            <w:vAlign w:val="center"/>
            <w:hideMark/>
          </w:tcPr>
          <w:p w:rsidR="00F25658" w:rsidRPr="00A301D2" w:rsidRDefault="00F25658" w:rsidP="00F25658">
            <w:pPr>
              <w:spacing w:after="240"/>
              <w:rPr>
                <w:color w:val="000000"/>
                <w:sz w:val="16"/>
                <w:szCs w:val="16"/>
              </w:rPr>
            </w:pPr>
            <w:r w:rsidRPr="00A301D2">
              <w:rPr>
                <w:color w:val="000000"/>
                <w:sz w:val="16"/>
                <w:szCs w:val="16"/>
              </w:rPr>
              <w:t xml:space="preserve">Пластины реконструктивные. Применяются для остеосинтеза переломов костей таза, трубчатых костей, ширина пластин 10 мм и толщиной 2 мм. Длина пластин 70 мм, 94 мм, 118 мм, 142 мм.  Количество отверстий под кортикальные винты диаметром 3.5 мм 6, 8, 10 и 12.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8отв. L-94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10отв. L-118</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12отв. L-142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прямая 8отв. L-42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R100-3,5мм 6отв.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Пластины реконструктивные, полукруглые R100. Применяются для остеосинтеза переломов костей таза, ширина пластин 10 мм и толщиной 2 мм. Длина пластин 82 мм, 104 мм, 124 мм, 143 мм, 159 мм.  Количество отверстий под кортикальные винты диаметром 3.5 мм 6, 8, 10, 12 и 16.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R100-3,5мм 8отв.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189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R100-3,5мм 10отв.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R100-3,5мм 12отв.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R100-3,5мм 16отв.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8отв.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Пластины реконструктивные, прямые. Применяются для остеосинтеза переломов костей таза, ширина пластин 10 мм и толщиной 2 мм. Длина пластин 102 мм, 114 мм, 126 мм, 150 мм, 174 мм, 246 мм.  Количество отверстий под кортикальные винты диаметром 3.5 мм 8, 9, 10, 12, 14 и 20 отв.  Конструкция пластин должна позволять их интраоперационный изгиб. Имплантаты должны быть </w:t>
            </w:r>
            <w:r w:rsidRPr="00A301D2">
              <w:rPr>
                <w:color w:val="000000"/>
                <w:sz w:val="16"/>
                <w:szCs w:val="16"/>
              </w:rPr>
              <w:lastRenderedPageBreak/>
              <w:t xml:space="preserve">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193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9отв.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10отв.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12отв.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14отв.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20отв.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прямая узкая с ограниченным контактом, компрессионная тонкая 7отв. L-90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прямая, узкая, компрессионная с ограниченным контактом. Пластины  толщиной 2,5  мм, шириной 11 мм, длиной 90 мм, 103 мм, 116 мм, 129 мм, с ограниченным контактом, количество отверстий под кортикальные винты диаметром 3,5 мм 7, 8, 9 и 10 отв.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199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прямая узкая с ограниченным контактом, компрессионная тонкая 8отв. L-103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прямая узкая с ограниченным контактом, компрессионная тонкая 9отв. L-116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прямая узкая с ограниченным контактом, компрессионная тонкая 10отв. L-129</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прямая, узкая с ограниченным контактом, компрессионная 9отв. L-116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узкая, самокомпрессирующая, тонкая 9отв. L-113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узкая, самокомпрессирующая тонкая, шириной 10,2 мм, толщиной 3,2 мм, длиной 113 мм, 125 мм. Отверстия в пластине овальные компрессионные под кортикальные винты диаметром 3,5 мм. Количество отверстий под кортикальные винты 3,5 мм  9 и 10отв.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узкая, самокомпрессирующая, тонкая 10отв. L-125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205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бедренного винта ДСБ 3отв. 38/135°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бедренного винта изготовлена  из нержавеющей стали, соответствующей международному стандарту ISO 5832 для изделий, имплантируемых в человеческий организм. Угол сопряжения между цилиндрической и диафизарной частью пластины  составляет 135 градусов, длина цилиндрической части – 38мм; толщина диафизарной части 6мм, ширина 18мм. Длина диафизарной части  84 мм и 116 мм. Количество отверстий в диафизарной части 3 и 5 под винты диаметром 4,5мм. Импланты должны быть оценены по критериям безопасности и совместимости с процедурами магнитно-резонансной томографии . Сталь технические нормы: ISO 5832/1; состав материала: C     - 0,03% max., Si    - 1,0% max., Mn - 2,0% max., P     - 0,025% max., S     - 0,01% max., N    - 0,1% maх., Cr   - 17,0 - 19,0% max., Mo - 2,25 - 3,0%, Ni   - 13,0 - 15,0%, Cu   - 0,5% max., Fe   -остальное.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бедренного винта ДСБ 5отв. 38/135°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J-образная реконструктивная правая-3,5мм 14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Пластины реконструктивные, J-образные левые и правые. Применяются для остеосинтеза переломов костей таза, ширина пластин 10 мм и толщиной 2 мм. Длина пластин 163 мм.  Количество отверстий под блокируемые винты диаметром 3.5 мм 14 отв.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J-образная реконструктивная левая-3,5мм 14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209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9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Пластины реконструктивные, прямые. Применяются для остеосинтеза переломов костей таза, ширина пластин 10 мм и толщиной 2 мм. Длина пластин 114 мм, 126 мм, 150 мм.  Количество резьбовых блокируемых отверстий под блокируемые винты диаметром 3.5 мм 9, 10 и 12 отв.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- 17,0 - 19,0% max., Mo - 2,25 - 3,0%, Ni   - 13,0 - 15,0%, Cu   - 0,5% max., Fe   -остальное.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10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прямая-3,5мм 12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1.5/2.7x16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кортикальные: двойной диаметр резьбы винтов 2,7 мм и 1,5 мм. Длина винтов 16 мм, 18 мм, 20 мм. Диаметр головки винта 5 мм, под шестигранную отвертку S2,5.  Все винты имеют самонарезающую резьбу, что позволяет  фиксировать их без использования метчика.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1.5/2.7x18</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1.5/2.7x20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215</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Микровинт 2.0x6X</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Диаметр резьбы винтов 2 мм, длина винтов 6мм, 8 мм, 10 мм, 12 мм, 14 мм резьба на виинте полная. Головка винта полупотайная, диаметром 3мм, высотой 1,8мм под крестообразную отвертку, глубина шлица 1мм и выполненного в форме чаши по радиусу R1,8мм. Винт имеет самонарезающую резьбу что позволяет его фиксировать без использования метчика. Рабочая часть винта имеет конусное начало, вершинный угол - 60°. Конусное начало имеет 2 подточки длинной 2мм и нарезаны по радиусу R2мм.Имплантаты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Винт зелёного цвета.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216</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Микровинт 2.0x8X</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217</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Микровинт 2.0x10X</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218</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Микровинт 2.0x12X</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96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219</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Микровинт 2.0x14X</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220</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Микропластина реконструктивная прямая 14отв. L-83 - 2.0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19</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Микропластина прямая – Толщина пластины 1мм. Длина пластины 83мм, ширина 4,5мм, ширина пластины между отверстиями 2,1мм, число отверстий 14, расстояние между отверстиями 7,5мм, диаметр отверстия 2мм. Отверстия фазированные, размер фазки 0,8х45мм.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221</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Микропластина L-образная 100° 6отв. левая- 2.0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Микропластина L-образная 100° 6отв. левая - 2,0 – Толщина пластины 1мм. Колличество отверстий – 6. Пластина L-образная, левая. 2 круглые фазированные отверстия в эпифизарной части пластины по левой стороне диафиза, диаметром 2мм, размер фазки 0,8х45мм, расстояния между ними 6мм. В диафизарной части пластины 4 круглых отверстия диаметром 2мм, расстояние между отверстиями 6мм. Длина пластины 32мм, ширина 10мм, ширина ряда отверстий 4,5мм, ширина пластины между отверстиями 2,1мм. Диафизарная часть пластины изогнута по радиусу R 65мм, накостная поверхность пластины изогнута по радиусу R 15мм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222</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Микропластина L-образная 100° 6отв. правая- 2.0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Минипластина L-образная 100° 6отв. правая - 2,0 – Толщина пластины 1мм. Колличество отверстий – 6. Пластина L-образная, правая. 2 круглые фазированные отверстия в эпифизарной части пластины по правой стороне диафиза, диаметром 2мм, размер фазки 0,8х45мм, расстояния между ними 6мм. В диафизарной части пластины 4 круглых отверстия диаметром 2мм, расстояние между отверстиями 6мм. Длина пластины 32мм, ширина 10мм, ширина ряда отверстий 4,5мм, ширина пластины между отверстиями 2,1мм. Диафизарная часть пластины изогнута по радиусу R 65мм, накостная поверхность пластины изогнута по радиусу R 15мм.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223</w:t>
            </w:r>
          </w:p>
        </w:tc>
        <w:tc>
          <w:tcPr>
            <w:tcW w:w="2546" w:type="dxa"/>
            <w:shd w:val="clear" w:color="auto" w:fill="auto"/>
            <w:vAlign w:val="center"/>
            <w:hideMark/>
          </w:tcPr>
          <w:p w:rsidR="00F25658" w:rsidRPr="00A301D2" w:rsidRDefault="00F25658" w:rsidP="00F25658">
            <w:pPr>
              <w:rPr>
                <w:color w:val="000000"/>
              </w:rPr>
            </w:pPr>
            <w:r w:rsidRPr="00A301D2">
              <w:rPr>
                <w:color w:val="000000"/>
              </w:rPr>
              <w:t>Микропластина T - образная 6отв. - 2.0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Минипластина Т-образная 6 отверстий – Толщина пластины 1мм. Колличество отверстий – 6. Пластина Т-образная, 2 отверстия в прямой линии и 4 перпендикулярно по центру линии из 2 отверстий на растоянии 9мм, которые в прямой линии. Длина пластины 31,5мм, ширина 10,5мм, ширина ряда отверстий 4,5мм, ширина пластины между отверстиями 2,1мм, расстояние между отверстиями 6мм, диаметр отверстия 2мм. Отверстия фазированные, размер фазки 0,8х45мм. Накостная поверхность пластины изогнута по радиусу R 15ммТитан,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Пластина зелёного цвета.</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2.7x16T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кортикальные: диаметр винтов 2,7 мм. Длина винтов 16 мм, 18 мм, 20 мм, 24 мм, 30 мм, 36 мм, 40 мм. Диаметр головки винта 5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2.7x18T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2.7x20T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2.7x24T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2.7x30T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229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2.7x36T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2.7x40T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3.5x20H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кортикальные: диаметр винтов 3,5 мм. Длина винтов 20 мм, 30 мм, 40 мм, 50 мм. Диаметр головки винта 6 мм, высота головки винта 3,1 мм, под шестигранную отвертку S2,5.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3.5x30H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3.5x40H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кортикальный самонарезающий 3.5x50H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235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3.5x14H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3,5 мм. Длина винтов 14 мм, 16 мм, 18 мм, 20 мм, 24 мм, 30 мм, 34 мм, 40 мм, 46 мм, 50 мм, 56 мм, 60 мм, 70 мм. Диаметр головки винта 5 мм, под шестигранную отвертку S2,5.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3.5x16H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3.5x18H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3.5x20H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239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3.5x24H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3.5x30H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3.5x34H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3.5x40H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3.5x46H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3.5x50H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3.5x56H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3.5x60H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3.5x70H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6.5x40H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блокирующие спонгиозные: винты имеют резьбу по внешнему диаметру головки,  что позволяет достичь блокирования при вкручивании винта в пластину, диаметр винтов 6,5 мм. Длина винтов 40 мм, 50 мм, 60 мм, 70 мм, 80 мм. Диаметр головки винта 9,0 мм, под шестигранную отвертку S5,0. Резьба на всю длину ножки винта. Все винты имеют самонарезающую резьбу, что позволяет фиксировать их без использования метчика. Маркировка винтов синим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249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6.5x50H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6.5x60H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6.5x70H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спонгиозный 6.5x80H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5.0x40H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5,0 мм. Длина винтов 40 мм, 50 мм, 60 мм, 80 мм. 85 мм. Диаметр головки винта 7,0 мм, под шестигранную отвертку S3,5. Резьба на всю длину ножки винта. Все винты имеют самонарезающую резьбу, что позволяет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Маркировка винтов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5.0x50H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5.0x60H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5.0x70H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5.0x80H</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дистальный  - диаметр винтов должен быть 4,5 мм, длина винтов 30 мм, 35 мм, 40 мм, 45 мм, 50 мм, 60 мм, 70 мм, 75 мм, резьба на ножке винта полная, головка винта цилиндрическая под шестигранную отвертку S3,5 мм, винты должны иметь самонарезающую резьбу что позволит фиксировать их без использования метчика.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259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L-35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Фиксационный канюлированный вертельный винт 11/2.7/90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Фиксационный канюлированный винт, диметр винтов 11,0 мм, длина винтов  90 мм, 95 мм, 100 мм, 105 мм, 110 мм, диаметр канюлированного отверстия 2,7 мм. Резьба только в проксимальной части винта, для фиксации в шейке и головке бедренной кости. В дистальной части нарезное отверстие с прорезями для жесткого замыкания с ключом, которым осуществляется ввинчивание. </w:t>
            </w:r>
            <w:r w:rsidRPr="00A301D2">
              <w:rPr>
                <w:color w:val="000000"/>
                <w:sz w:val="16"/>
                <w:szCs w:val="16"/>
              </w:rPr>
              <w:lastRenderedPageBreak/>
              <w:t>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266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Фиксационный канюлированный вертельный винт 11/2.7/95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Фиксационный канюлированный вертельный винт 11/2.7/100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Фиксационный канюлированный вертельный винт 11/2.7/105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269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Фиксационный канюлированный вертельный винт 11/2.7/110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канюлированный 2,5/3,2 L-10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компрессионный канюлированный: предназначены для лечения вальгусной деформации первого пальца стопы. Должен иметь два диаметра резьбы по краям винта 2,5 мм и 3,2 мм, канюлированный, диаметр канюлированного отверстия 1,1 мм, имеет звездчактый шлиц (тип Torx) под отвертку Т7 (звездочка). Длина винтов 10 мм, 12 мм, 20 мм, 24 мм, 26 мм. Маркировка винтов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канюлированный 2,5/3,2 L-12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канюлированный 2,5/3,2 L-20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канюлированный 2,5/3,2 L-24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канюлированный 2,5/3,2 L-26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слепой М8х1,25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слепые, размером М8х1,25 должны быть совместимы с стержнем для ретроградного остеосинтеза большеберцовой кости, позволяет закрыть центральное отверстие стержней для предотвращения зарастания его костной тканью, либо удлинить верхнюю часть стержня, выпускаются как минимум 6 размеров в диапазоне от 0 до 25мм с шагом 5мм.Материал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слепой M4x0.7</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слепые, размером М4х0,7 должны быть совместимы с стержнем для остеосинтеза костей предплечья, позволяет закрыть центральное отверстие стержней для предотвращения зарастания его костной тканью.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277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M4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2,7 мм. Размеры винтов индивидуальны для каждого вида стержней:  компрессионный винт для остеосинтеза костей предплечья М4.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M8x1.25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компрессионные, должны быть совместимы с внутренней резьбой верхнего отверстия в проксимальной части используемого стержня, компрессионные винты позволяют осуществить компрессию в месте перелома путем давления на проксимальный винт диаметром 4,5 мм. Размеры винтов индивидуальны для каждого вида стержней:  компрессионный винт для проксимального бедренного стержня М8х1,25.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279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4x200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Стержнь предназначен для фиксации переломов предплечья, малоберцовой кости. Стержень имеет анатомическую форму, длина L= 200 мм, 220мм 240 мм, 260 мм, фиксация стержня при помощи рентгеннегативгого целенаправителя, диаметр дистальной части d=4мм и 5 мм. Стержень неканюлированный. Диаметр проксимальной части стержня 6мм длинной 39мм. В дистальной части стержня расположено 1 нерезьбовое отверстие диаметром 1,6мм на расстоянии 10мм от конца стержня. В проксимальной части расположены 2 отверстия: 1 динамическое отверстие диаметром 2,7мм на расстоянии 12мм от верхушки стержня позволяющее выполнить компрессию на промежутке 2,5мм и 1 нерезьбовое отверстие диаметром 2,7мм на расстоянии 20мм от верхушки стержня. В проксимальной части стержня находится резьбовое отверстие М4мм под слепой винт длинной 8мм. В проксимальной части у верхушки стержня находятся два углубления проходящие через ось стержня, размером 2,5х2мм, служащие деротацией во время крепления стержня с направителем. Конец стержня конический, вершинный угол 30°.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4x220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4x240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4x260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5x200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5x220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5x240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предплечья и малоберцовой кости компрессионный 5x260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9x220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Большеберцовый ретроградный канюлированный стержень предназначен для стабильного остеосинтеза кости предплюсны и дистального отдела большеберцовой кости, а так же для лечения дегенеративных и деформирующих изменений плюсневых суставов. Длина стержня L=220мм 240 мм, 260 мм, 280 мм, диаметр дистальной части стержня d=9мм 10 мм, диаметр проксимальной части </w:t>
            </w:r>
            <w:r w:rsidRPr="00A301D2">
              <w:rPr>
                <w:color w:val="000000"/>
                <w:sz w:val="16"/>
                <w:szCs w:val="16"/>
              </w:rPr>
              <w:lastRenderedPageBreak/>
              <w:t>стержня 11мм. Стержень канюлированный. Диаметр канюлированного канала в дистальной части 5 мм. В проксимальной части имеется 4 нерезьбовых отверстия диаметром 4,5мм расположеных от верхушки стержня на расстоянии 15мм, 31мм, 47мм и 72мм соответственно, отверстие расположенное на расстоянии 15мм, перпендикулярно трём следующим отверстиям. В дистальной части стержня расположены перпендикулярно 2 нерезьбовые отверстия диаметром 4,5мм. Отверстия находятся на расстоянии 12мм и 22мм от конца стержня и одно динамическое отверстие расположено от конца стержня на расстоянии 32мм и позволяет провести компрессию на промежутке 6мм. На поверхности дистального отдела имеются 3 продольные каналы расположеные на длинне всей дистальной части стержня на глубине 0,6мм по окружности каждые 120°.  Каналы начинаются на расстоянии 82мм от верхушки стержня. В проксимальной части стержня находится резьбовое отверсие М8 под слепой винт длинной 14мм.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288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9x240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289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9x260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10x220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10x240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10x260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ретроградный для большеберцовой кости 10x280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6x220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Стержнь предназначен для фиксации переломов плечевой кости. Стержень имеет анатомическую форму, длина L= 220 мм, 240 мм, 260 мм, 280 мм, 300 мм, фиксация стержня при помощи целенаправителя, диаметр дистальной части d= 6 мм, 7 мм, 8мм, 9 мм. Стержень канюлированный, диаметр канюлированного отверстия 4мм. Диаметр проксимальной части стержня 9,5мм. В дистальной части стержня расположены 2 отверстия: одно отверстие с двухзаходной резьбой диаметром 4,5мм (для стержней диаметром 6 мм и 7 мм, отверстия диаметром 3,0 мм) на расстоянии 81мм от верхушки стержня и одно компрессионное отверстие диаметром 4мм на расстоянии 101мм от верхушки стержня позволяющее провести компрессию на отрезке 6мм. В проксимальной части стержня расположено 5 отверстий с двухзаходной резьбой диаметром 4,5мм на расстоянии 8,5мм и 13,5мм перпендикулярно оси  проксимальной части стержня, на расстоянии 36мм под углом 65° от оси  проксимальной части стержня, на расстоянии 42мм под углом 57° от оси  проксимальной части стержня и на расстоянии 50мм под углом 45° от оси  проксимальной части стержня. Также в дистальной части стержня расположено одно компрессионное отверстие диаметром 4мм на расстоянии 23,5мм позволяющее осуществить компрессию на отрезке 10мм. По центру компрессионного отверстия расположено одно отверстие с двухзаходной резьбой диаметром 5,5мм. Проксимальная часть стержня наклонена под углом 4° относительно дистальной по радиусу R100мм. В проксимальной части стержня находится продольное внутреннее резьбовое отверстие М6, длиной 11мм под слепой винт. В проксимальной части у верхушки стержня находятся два углубления проходящие через ось стержня, размером 3,5х2,5мм, служащие деротацией во время крепления стержня с направителем.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Маркировка Стерженей бирюзового, зеленого цвета соответственно диаметру.</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6x240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6x260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7x220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7x240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299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7x260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8x220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8x240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8x260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8x280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8x300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305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9x220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306</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9x240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307</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9x260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9x280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309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для плечевой кости 9x300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реконструктивный для плечевой кости 8x150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Стержень предназначен для фиксации переломов плечевой кости. Стержень имеет анатомическую форму, длина L=150мм, фиксация стержня при помощи целенаправителя, диаметр дистальной части d=8 мм и 9мм. Стержень канюлированный, диаметр канюлированного отверстия 4мм. Диаметр проксимальной части стержня 9,5мм. В дистальной части стержня расположены 2 отверстия: одно отверстие с двухзаходной резьбой диаметром 4,5мм на расстоянии 81мм от верхушки стержня и одно компрессионное отверстие диаметром 4мм на расстоянии 101мм от верхушки стержня позволяющее провести компрессию на отрезке 6мм. В проксимальной части стержня расположено 5 отверстие с двухзаходной резьбой диаметром 4,5мм на расстоянии 8,5мм и 13,5мм перпендикулярно оси  проксимальной части стержня, на расстоянии 36мм под углом 65° от оси  проксимальной части стержня, на расстоянии 42мм под углом 57° от оси  проксимальной части стержня и на расстоянии 50мм под углом 45° от оси  проксимальной части стержня. Также в дистальной части стержня расположено одно компрессионное отверстие диаметром 4мм на расстоянии 23,5мм позволяющее осуществить компрессию на отрезке 10мм. По центру компрессионного отверстия расположено одно отверстие с двухзаходной резьбой диаметром 5,5мм. Проксимальная часть стержня наклонена под углом 4° относительно дистальной по радиусу R100мм. В проксимальной части стержня находится продольное внутреннее резьбовое отверстие М6, длиной 11мм под слепой винт. В проксимальной части у верхушки стержня находятся два углубления проходящие через ось стержня, размером 3,5х2,5мм, служащие деротацией во время крепления стержня с направителем.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Стержень зелёного цвета.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реконструктивный для плечевой кости 9x150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медиальная, левая 4отв. L-123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большеберцовая дистальная медиальная (левая, правая), длиной 123 мм, 153 мм, 183 мм, толщиной 2,8 мм. 4, 6, 8  блокируемых отверстий в диафизарной части пластины, 8 блокируемых отверстий в дистальной части для блокирующих винтов диаметром 3.5 мм, данные отверстия имеют опорную конусную часть и нарезную цилиндрическую. Также должны быть овальные отверстия для кортикальных винтов диаметром 3,5 мм в диафизарной части пластины.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медиальная, левая 6отв. L-153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медиальная, левая 8отв. L-183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медиальная, правая 4отв. L-123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медиальная, правая 6отв. L-153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317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медиальная, правая 8отв. L-183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широкая, левая 3отв. L-53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для лучевой кости широкая, левая и правая, для ладонной поверхности дистального отдела лучевой кости, длиной 53 мм, 64 мм, 75 мм с шагом по 11мм,  3;4 и 5 блокируемых отверстия в диафизарной части пластины. Ширина проксимальной части 27 мм. В дистальной части 7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319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широкая, левая 4отв. L-64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широкая, левая 5отв.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широкая, правая 3отв. L-53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широкая, правая 4отв. L-64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широкая, правая 5отв.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L-образная, левая 4отв. L-120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большеберцовая дистальная передненаружная, правая или левая, длиной  120 мм и 150 мм, толщиной 2,8 мм. Количество резьбовых отверстий 4, 6 и 8 для блокирующих винтов диаметром 3.5 мм. Также должны быть овальные отверстия для кортикальных винтов диаметром 3,5 мм в диафизарной части пластины.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L-образная, левая 6отв. L-150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L-образная, правая 4отв. L-120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большеберцовая дистальная L-образная, правая 6отв. L-150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узкая, левая 3отв. L-53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для лучевой кости узкая, левая и правая, для ладонной поверхности дистального отдела лучевой кости, длиной 53 мм, 64 мм, 75 мм,  3; 4 и 5 блокируемых отверстия в диафизарной части пластины, для блокирующих винтов диаметром 2.4 мм, и 2, 3, 4 отверстии для кортикальных самонарезающих винтов диаметром 2.7 мм.  Ширина проксимальной части 21 мм. В дистальной части 5 блокируемых отверстий для блокирующих винтов диаметром 2.4 мм,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w:t>
            </w:r>
            <w:r w:rsidRPr="00A301D2">
              <w:rPr>
                <w:color w:val="000000"/>
                <w:sz w:val="16"/>
                <w:szCs w:val="16"/>
              </w:rPr>
              <w:lastRenderedPageBreak/>
              <w:t>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329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узкая, левая 4отв. L-64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330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узкая, левая 5отв.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узкая, правая 3отв. L-53</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узкая, правая 4отв. L-64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узкая, правая 5отв. L-75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5отв. L-74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реконструктивная, для фиксации переломов плюсневых костей, длиной 74 мм, 84 мм, 94 мм.  5, 6, 7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Маркировка пластин зеленым цветом.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6отв. L-84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реконструктивная прямая 7отв. L-94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L-70T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Bинт дистальный  - диаметр винтов 6,5мм, длина винтов  70 мм, 75 мм, 80 мм, 85 мм, 90 мм, резьба на всей длинне винта. Головка винта цилиндрическая диаметром 8мм, высотой 4мм под «звездочка» Т25 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L-75T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339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L-80T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L-85T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6.5 L-90T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342</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/60-75/T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Блокирующий набор  - используется для фиксации переломов дистального отдела бедренной кости, и мыщелков бедренной кости при ретроградном методе введения стержня. Должен состоять из трех компонентов: втулки диаметром 6,5 мм, компрессионного винта длиной 30 мм, и двух шайб внешний диаметр 10 мм, внутренний диаметр 6,5 мм. Возможность подбора необходимой длины собранного комплекта в диапазоне размеров: 60-75 мм, 70-85 мм, 80-95 мм, 90 - 105 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343</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/70-85/T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344</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/80-95/T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345</w:t>
            </w:r>
          </w:p>
        </w:tc>
        <w:tc>
          <w:tcPr>
            <w:tcW w:w="2546" w:type="dxa"/>
            <w:shd w:val="clear" w:color="auto" w:fill="auto"/>
            <w:vAlign w:val="center"/>
            <w:hideMark/>
          </w:tcPr>
          <w:p w:rsidR="00F25658" w:rsidRPr="00A301D2" w:rsidRDefault="00F25658" w:rsidP="00F25658">
            <w:pPr>
              <w:rPr>
                <w:color w:val="000000"/>
              </w:rPr>
            </w:pPr>
            <w:r w:rsidRPr="00A301D2">
              <w:rPr>
                <w:color w:val="000000"/>
              </w:rPr>
              <w:t>Блокирующий набор /90-105/T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5.0x35T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дистальный  - диаметр винтов должен быть 5 мм и 5,5 мм, длина винтов 35 мм, 40 мм, 45 мм, 50 мм, 60 мм, 70 мм,  резьба на ножке винта полная, головка винта цилиндрическая под отвертку «звездочка» Т15, винты должны иметь самонарезающую резьбу что позволит фиксировать их без использования метчика.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347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5.0x40T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5.0x45T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349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5.0x50T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5.0x60T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5.0x70T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5.5x60T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5.5x70T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слепой M8 спец.</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слепые и компрессионные, размером M8 и М6, должны быть совместимы с ретроградным мыщелковым стержнем бедренной кости и реконструктивным плевым стержнем, позволяет закрыть центральное отверстие стержней для предотвращения зарастания его костной тканью.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слепой M6-0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компрессионный  M6x1</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2.4x12T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12 мм, 14 мм, 16 мм, 18 мм, 20 мм, 22 мм, 24 мм, 26 мм, 28 мм, 30 мм, 32 мм, 40 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Импланты должны быть оценены по критериям безопасности и совместимости с процедурами магнитно-резонансной томографии. Маркировка винтов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2.4x14T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359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2.4x16T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2.4x18T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2.4x20T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2.4x22T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2.4x24T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36</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2.4x26T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2.4x28T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2.4x30T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2.4x32T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2.4x40T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369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4.0x25T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длинной 25 мм, 30мм, 35 мм, 40 мм, 45 мм, 50 мм, 55 мм, 60 мм Резьба двухзаходная диаметром 4мм и 4,5 мм. Резьба на винте полная. Головка винта цилиндрическая диаметром 6,8мм, высотой 3мм под отвертку типа Torx T25, глубина шлица 2,5мм.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Имплантаты должны быть оценены по критериям безопасности и совместимости с процедурами магнитно-резонансной томографии.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бирюзового цвета.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4.0x30T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4.0x35T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4.0x40T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4.0x45T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4.0x50T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4.0x55T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4.0x60T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377</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4.5x40T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378</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4.5x45T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379</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4.5x50T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4.5x60T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381</w:t>
            </w:r>
          </w:p>
        </w:tc>
        <w:tc>
          <w:tcPr>
            <w:tcW w:w="2546" w:type="dxa"/>
            <w:shd w:val="clear" w:color="auto" w:fill="auto"/>
            <w:vAlign w:val="center"/>
            <w:hideMark/>
          </w:tcPr>
          <w:p w:rsidR="00F25658" w:rsidRPr="00A301D2" w:rsidRDefault="00F25658" w:rsidP="00F25658">
            <w:pPr>
              <w:rPr>
                <w:color w:val="000000"/>
              </w:rPr>
            </w:pPr>
            <w:r w:rsidRPr="00A301D2">
              <w:rPr>
                <w:color w:val="000000"/>
              </w:rPr>
              <w:t>Гайка 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3.0x25T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длинной 25 мм, 30 мм, 35 мм, 40 мм, с переменным диаметром. Резьба двухзаходная диаметром 3мм. Резьба на винте полная. Головка винта цилиндрическая диаметром 6,8мм, высотой 3мм под отвертку типа Torx T25, глубина шлица 2,3мм.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- 60°. Конусное начало имеет 2 подточки под углом 15°.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изделия: вибрационная обработка. Винт розового цвета.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383</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3.0x30T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384</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3.0x35T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385</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дистальный 3.0x40T</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386</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11x180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Стержнь реконструктивный, компрессионный предназначен для фиксации переломов бедренной кости ретроградным методом. Стержень имеет анатомическую форму, длина L=180 мм, 260 мм, 280 мм, 300 мм, 320 мм, фиксация стержня при помощи целенаправителя, диаметр дистальной части d=11 мм, 12 мм и 13 мм. Стержень канюлированный, диаметр канюлированного отверстия 5мм. Диаметр проксимальной части стержня 12мм. В дистальной части стержня расположены 3 отверстия: 2 резьбовые отверстия диаметром М5,6х1,5мм на расстоянии 5мм и 20мм от конца стержня перпендикулярно себя и одно компрессионное отверстие диаметром 5мм на расстоянии 35мм от конца стержня, позволяющее провести компрессию на отрезке 6мм. В проксимальной части стержня расположены 4 резьбовые отверстия диаметром М5,6х1,5мм на расстоянии 15мм, 29,5мм, 51,5мм и 65мм от верхушки стержня перпендикулярно оси стержня, 2 нерезьбовых отверстия диаметром 6,6мм на расстоянии 8мм и 36,5мм под дистальные винты с гайкой и блокируещие наборы диаметром 6,5мм для фиксации мыщелков бедренной кости, 2 нерезьбовые реконструктивные отверстия диаметром 5мм на расстоянии 15мм  под углом 30° от оси стержня и на расстоянии 18мм под углом 120° от оси стержня. На поверхности дистальной части стержня имеются 3 продольных канала расположеные на длинне всей дистальной части стержня. Каналы начинаются на расстоянии 92мм от верхушки стержня, глубина каждого канала 0,8мм. Проксимальная часть стержня  изогнута по касательной относительно проксимальной части стержня по радиусу R2000. В проксимальной части стержня находится резьбовое отверстие М8х1,25мм под слепой винт длинной 12мм. В проксимальной части у верхушки стержня находятся два углубления проходящие через ось винта, размером 3,5х3мм, служащие деротацией во время крепления стержня с направителем. На поверхности проксимальной части у верхушки стержня находятся два скоса в оси стержня размером 1х15° с целью предотврать раздражение мягких тканей.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 Стержни должны иметь цветовую маркировку: диаметр 10 мм-коричневый, 11 мм- синий, 12 мм -желтый.</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387</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11x260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388</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11x280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389</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11x300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390</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11x320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391</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12x180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392</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12x260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393</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12x280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394</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12x300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395</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12x320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396</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13x180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397</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13x260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398</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13x280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399</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13x300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400</w:t>
            </w:r>
          </w:p>
        </w:tc>
        <w:tc>
          <w:tcPr>
            <w:tcW w:w="2546" w:type="dxa"/>
            <w:shd w:val="clear" w:color="auto" w:fill="auto"/>
            <w:vAlign w:val="center"/>
            <w:hideMark/>
          </w:tcPr>
          <w:p w:rsidR="00F25658" w:rsidRPr="00A301D2" w:rsidRDefault="00F25658" w:rsidP="00F25658">
            <w:pPr>
              <w:rPr>
                <w:color w:val="000000"/>
              </w:rPr>
            </w:pPr>
            <w:r w:rsidRPr="00A301D2">
              <w:rPr>
                <w:color w:val="000000"/>
              </w:rPr>
              <w:t>Ретроградный мыщелковый стержень для бедренной кости 13x320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37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головки лучевой кости малая, правая 2отв. L-47</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для головки лучевой кости малая правая и левая - используется при переломах в проксимальном отделе лучевой кости и многооскольчатых переломах шейки лучевой кости. Пластина фигурная – 3D. Нижние подрезы в диафизарной части пластины ограничивают контакт пластины с костью, улучшают кровоснабжение тканей вблизи имплантата. Пластина правая. Толщина пластины 2мм. Длина пластины L-47 мм, ширина пластины в диафизарной части 9мм, ширина пластины в эпифизарной части 16мм. В эпифизарной части пластины расположены под разными улами в 3-х плоскостях 6 отверстий с двухзаходной резьбой диаметром 3,5мм и 2 отверстия диаметром 1, 2мм под спицы Киршнера. В диафизарной части пластины находится 1 отверстие диаметром 1,2мм под спицы Киршнера на расстоянии 2,5мм от края диафизарной части пластины, 2 отверстия с двухзаходной резьбой диаметром 3,5мм на расстоянии 6,5мм и 17,5мм от края диафизарной части пластины, 1 компрессионное отверстие диаметром 3,5мм на расстоянии 12мм от края диафизарной части пластины, позволяющее провести компрессию на промежутке 1,3мм и 1 компрессионное отверстие диаметром 3,5мм на расстоянии 24мм от края диафизарной части пластины, позволяющее провести компрессию на промежутке 3,3мм. Импланты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цвет пластины зелёный.</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головки лучевой кости малая, леавая 2отв. L-47</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37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403</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пластина для остеотомии большеберцовой кости левая, правая 3мм, 5мм, 7,5мм, 9мм, 10мм, 11 мм, 12,5мм, 15мм, 17,5мм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для остеотомии большеберцовой кости, для подмыщелковой остеотомии большеберцовой кости. Левая и правая.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3 мм, 5 мм; 7,5 мм; 9 мм; 10 мм; 11 мм; 12,5 мм; 15 мм; 17,5 мм, на выбор оперирующего врача. Должны иметься отверстия для спиц киршнера диаметром 2 мм. Импланты должны быть оценены по критериям безопасности и совместимости с процедурами магнитно-резонансной томографии. Маркировка пластин синим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ладонная для лучевой кости левая 11отв.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для лучевой кости ладонная длинная, левая и правая, для ладонной поверхности дистального отдела лучевой кости, длиной 148 мм и 174 мм  11 и 13  блокируемых отверстия в диафизарной части пластины, для блокирующих винтов диаметром 3,5 мм, и 2 отверстия для кортикальных самонарезающих винтов диаметром 3,5 мм.  Ширина проксимальной части 21 мм. В проксимальной части 5 блокируемых отверстий для блокирующих винтов диаметром 3,5 мм, данные отверстия имеют опорную конусную часть  и нарезную цилиндрическую. Толщина пластин 2,5 мм. Имеются отверстия для спицы Киршнера диаметром 2,0 мм. Конструкция пластин должна позволять их интраоперационный изгиб. Импланты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w:t>
            </w:r>
            <w:r w:rsidRPr="00A301D2">
              <w:rPr>
                <w:color w:val="000000"/>
                <w:sz w:val="16"/>
                <w:szCs w:val="16"/>
              </w:rPr>
              <w:lastRenderedPageBreak/>
              <w:t>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ладонная для лучевой кости левая 13отв.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ладонная для лучевой кости правая 11отв.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407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ладонная для лучевой кости правая 13отв. R</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дорсальная дельта-образная левая 5отв. L-82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для лучевой кости широкая, левая и правая, для тыльной поверхности дистального отдела лучевой кости, длиной 82 мм,   5 блокируемых отверстия в диафизарной части пластины. Ширина проксимальной части 27 мм. В дистальной части 6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2,0 мм. Конструкция пластин должна позволять их интраоперационный изгиб. Имплантаты должны быть оценены по критериям безопасности и совместимости с процедурами магнитно-резонансной томографии.  Маркировка пластин зеленым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409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лучевой кости дорсальная дельта-образная правая 5отв. L-82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410</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Ножка эндопротеза головки лучевой кости (прямая, угловая)</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Ножка цементная. Длина ножки 29,3мм (прямая) и 47,3 мм(угловая). Ножка совместима со всеми головками предлагаемого эндопротеза, изготовлена из кобальт-хромового сплава с квадратным поперечным сечением и фланцем, исполняющим функцию ограничителя. Обе части эндопротеза (головка и ножка) соединены по принципу сферического соединения (диаметр сферического шара Ø6мм), позволяет головке эндопротеза вращательное перемещение на угол 15° по отношению к длинной оси ножки, как вверх, так и вниз. В целом, весь диапазон наклонных движений по бокам головки эндопротеза составляет 30°. Ножка эндопротеза стандартная прямая и угловая, изогнута под углом 15°, позволяющие осуществить реконструктивный анастомоз. Модульная конструкция имплантата сначала позволяет имплантирование ножки, а затем головки эндопротеза соответствующего размера. Ножка эндопротеза головки лучевой кости поставляются в стерильном виде.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411</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Сплошная головка эндопротеза головки лучевой кости</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Сплошная головка выполнена из полиэтилена высокой молекулярной массы. Головка отражает форму головки лучевой кости. Диаметр головки 20мм, 22 мм, 24 мм, высота 10мм, 12 мм и 14 мм. Головка используется с ножкой, которая крепится с использованием цемента в дистальном отделе лучевой кости. Головка эндопротеза  соединяется с ножкой по принципу сферического соединения (диаметр сферического углубления головки Ø6мм), позволяет головке эндопротеза вращательное перемещение на угол 15° по отношению к длинной оси ножки, как вверх, так и вниз. В целом, весь диапазон наклонных движений по бокам головки эндопротеза составляет 30°. Головка эндопротеза имеет внешнюю поверхность, которая подвергается воздействию вогнутой поверхности сустава локтевой выемки. Сверху головка вогнута для контакта с выпуклой поверхностью головки плечевой кости. Движение головки эндопротеза относительно ножки обеспечивает автоматическое позиционирование головки имплантата относительно головки плечевой кости и радиального разреза локтевой кости, уменьшающего силы давления и трения системы головка эндопротеза и головка плечевой кости. Модульная конструкция имплантата сначала позволяет имплантирование ножки, а затем головки эндопротеза соответствующего размера. Головка эндопротеза головки лучевой кости поставляются в стерильном виде.</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412</w:t>
            </w:r>
          </w:p>
        </w:tc>
        <w:tc>
          <w:tcPr>
            <w:tcW w:w="2546" w:type="dxa"/>
            <w:shd w:val="clear" w:color="auto" w:fill="auto"/>
            <w:vAlign w:val="center"/>
            <w:hideMark/>
          </w:tcPr>
          <w:p w:rsidR="00F25658" w:rsidRPr="00A301D2" w:rsidRDefault="00F25658" w:rsidP="00F25658">
            <w:pPr>
              <w:rPr>
                <w:color w:val="000000"/>
              </w:rPr>
            </w:pPr>
            <w:r w:rsidRPr="00A301D2">
              <w:rPr>
                <w:color w:val="000000"/>
              </w:rPr>
              <w:t>Пневмомажета бедренная размером 85х14 см.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Пневмоманжета бедренная: размерами  85х14 см, предназначена  для пережатия крупных кровеносных сосудов (артерий и вен), обеспечивает бескровное операционное поле,  во время проведения операций на нижних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413</w:t>
            </w:r>
          </w:p>
        </w:tc>
        <w:tc>
          <w:tcPr>
            <w:tcW w:w="2546" w:type="dxa"/>
            <w:shd w:val="clear" w:color="auto" w:fill="auto"/>
            <w:vAlign w:val="center"/>
            <w:hideMark/>
          </w:tcPr>
          <w:p w:rsidR="00F25658" w:rsidRPr="00A301D2" w:rsidRDefault="00F25658" w:rsidP="00F25658">
            <w:pPr>
              <w:rPr>
                <w:color w:val="000000"/>
              </w:rPr>
            </w:pPr>
            <w:r w:rsidRPr="00A301D2">
              <w:rPr>
                <w:color w:val="000000"/>
              </w:rPr>
              <w:t>Пневмоманжета на плечо размером 62х7 см.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Пневмоманжета плечевая: размерами  62х7 см, предназначена  для пережатия крупных кровеносных сосудов (артерий и вен), обеспечивает бескровное операционное поле,  во время проведения операций на верхних конечностях. Изготавливается из полиамидной ткани. В специальном кармане внутри пневмоманжеты помещен латексный баллон с питающим шлангом, выступающим снаружи пневмоманжеты. Конец шланга снабжен соединительной деталью для подключения пневмоманжеты  к насосу. Для получения большей жесткости целой пневмоманжеты, она была упрочнена силиконовым вкладышем, на внешней и внутренней поверхности полиамидного  чехла вшиты липкие фиксирующие ленты. Длина резинового шланга не менее 90 см. Максимальное давление в манжете не должно превышать величины 500 мм.рт.ст.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414</w:t>
            </w:r>
          </w:p>
        </w:tc>
        <w:tc>
          <w:tcPr>
            <w:tcW w:w="2546" w:type="dxa"/>
            <w:shd w:val="clear" w:color="auto" w:fill="auto"/>
            <w:vAlign w:val="center"/>
            <w:hideMark/>
          </w:tcPr>
          <w:p w:rsidR="00F25658" w:rsidRPr="00A301D2" w:rsidRDefault="00F25658" w:rsidP="00F25658">
            <w:pPr>
              <w:rPr>
                <w:color w:val="000000"/>
              </w:rPr>
            </w:pPr>
            <w:r w:rsidRPr="00A301D2">
              <w:rPr>
                <w:color w:val="000000"/>
              </w:rPr>
              <w:t>Насос ручной с манометром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Насос ручной с манометром: предназначен для подачи атмосферного воздуха в пневмоманжеты. Состоит из: 1. Манометра- для определения давления атмосферного воздуза поступающего в манжету, 2. Регулятора пускового клапана, 3. Соединительного наконечника и спирального резинового шланга, 4. Корпуса и поршня насоса с голубой матовой рифленой ручкой.  Кусачки, инструмент используемый для рассечения  стержней, диаметром до 6,0мм, для достижения нужной длины при травматологических операциях.  Длина инструмента 480  мм. Инструменты для остеосинтеза изготавливаются из антикаррозийных сталей,согласно </w:t>
            </w:r>
            <w:r w:rsidRPr="00A301D2">
              <w:rPr>
                <w:color w:val="000000"/>
                <w:sz w:val="16"/>
                <w:szCs w:val="16"/>
              </w:rPr>
              <w:lastRenderedPageBreak/>
              <w:t xml:space="preserve">стандарту ISO 7153-1. В связи с высоким содержанием хрома, на поверхности нержавеющей стали образуется пассивная пленка, защищающая инструмент от коррозии.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415</w:t>
            </w:r>
          </w:p>
        </w:tc>
        <w:tc>
          <w:tcPr>
            <w:tcW w:w="2546" w:type="dxa"/>
            <w:shd w:val="clear" w:color="auto" w:fill="auto"/>
            <w:vAlign w:val="center"/>
            <w:hideMark/>
          </w:tcPr>
          <w:p w:rsidR="00F25658" w:rsidRPr="00A301D2" w:rsidRDefault="00F25658" w:rsidP="00F25658">
            <w:pPr>
              <w:rPr>
                <w:color w:val="000000"/>
              </w:rPr>
            </w:pPr>
            <w:r w:rsidRPr="00A301D2">
              <w:rPr>
                <w:color w:val="000000"/>
              </w:rPr>
              <w:t>Ровная пластина для реконструкции II, 10отв. 96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10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96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416</w:t>
            </w:r>
          </w:p>
        </w:tc>
        <w:tc>
          <w:tcPr>
            <w:tcW w:w="2546" w:type="dxa"/>
            <w:shd w:val="clear" w:color="auto" w:fill="auto"/>
            <w:vAlign w:val="center"/>
            <w:hideMark/>
          </w:tcPr>
          <w:p w:rsidR="00F25658" w:rsidRPr="00A301D2" w:rsidRDefault="00F25658" w:rsidP="00F25658">
            <w:pPr>
              <w:rPr>
                <w:color w:val="000000"/>
              </w:rPr>
            </w:pPr>
            <w:r w:rsidRPr="00A301D2">
              <w:rPr>
                <w:color w:val="000000"/>
              </w:rPr>
              <w:t>Ровная пластина для реконструкции II, 11отв. 108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11 круглых блокировочных отверстия под винты диаметром 3,5 мм, расстояние между центрами отверстий должно составлять не менее 12,0 мм. Ширина диафизарной части пластины должна составлять не менее 10,0 мм. Длина пластины должна быть 108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417</w:t>
            </w:r>
          </w:p>
        </w:tc>
        <w:tc>
          <w:tcPr>
            <w:tcW w:w="2546" w:type="dxa"/>
            <w:shd w:val="clear" w:color="auto" w:fill="auto"/>
            <w:vAlign w:val="center"/>
            <w:hideMark/>
          </w:tcPr>
          <w:p w:rsidR="00F25658" w:rsidRPr="00A301D2" w:rsidRDefault="00F25658" w:rsidP="00F25658">
            <w:pPr>
              <w:rPr>
                <w:color w:val="000000"/>
              </w:rPr>
            </w:pPr>
            <w:r w:rsidRPr="00A301D2">
              <w:rPr>
                <w:color w:val="000000"/>
              </w:rPr>
              <w:t>Ровная пластина для реконструкции II, 12отв. 120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12 круглых блокировочных отверстий под винты диаметром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диафизарной части пластины должна составлять не менее 3,0 мм и не более 4,0 мм. Длина пластины должна быть 120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418</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бедренной кости, 12 отв. 252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252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419</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бедренной кости, 14 отв. 288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12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288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420</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бедренной кости, 16 отв. 324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14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324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421</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Низкоконтактная динамическая </w:t>
            </w:r>
            <w:r w:rsidRPr="00A301D2">
              <w:rPr>
                <w:color w:val="000000"/>
              </w:rPr>
              <w:lastRenderedPageBreak/>
              <w:t>компрессионная пластина для бедренной кости, 18 отв. 360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Конструкция стволов круглых блокировочных отверстий в </w:t>
            </w:r>
            <w:r w:rsidRPr="00A301D2">
              <w:rPr>
                <w:color w:val="000000"/>
                <w:sz w:val="16"/>
                <w:szCs w:val="16"/>
              </w:rPr>
              <w:lastRenderedPageBreak/>
              <w:t>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18 круглых блокировочных и 2 овальных отверстий  под винты диаметром 5,00 мм, расстояние между центрами отверстий должно составлять не менее 18,0 мм. Ширина диафизарной части пластины должна составлять не менее 17,5 мм. Длина пластины должна быть 360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422</w:t>
            </w:r>
          </w:p>
        </w:tc>
        <w:tc>
          <w:tcPr>
            <w:tcW w:w="2546" w:type="dxa"/>
            <w:shd w:val="clear" w:color="auto" w:fill="auto"/>
            <w:vAlign w:val="center"/>
            <w:hideMark/>
          </w:tcPr>
          <w:p w:rsidR="00F25658" w:rsidRPr="00A301D2" w:rsidRDefault="00F25658" w:rsidP="00F25658">
            <w:pPr>
              <w:rPr>
                <w:color w:val="000000"/>
              </w:rPr>
            </w:pPr>
            <w:r w:rsidRPr="00A301D2">
              <w:rPr>
                <w:color w:val="000000"/>
              </w:rPr>
              <w:t>3.5 Дистальная медиальная пластина для берцовой кости II 6отв., L 129,5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423</w:t>
            </w:r>
          </w:p>
        </w:tc>
        <w:tc>
          <w:tcPr>
            <w:tcW w:w="2546" w:type="dxa"/>
            <w:shd w:val="clear" w:color="auto" w:fill="auto"/>
            <w:vAlign w:val="center"/>
            <w:hideMark/>
          </w:tcPr>
          <w:p w:rsidR="00F25658" w:rsidRPr="00A301D2" w:rsidRDefault="00F25658" w:rsidP="00F25658">
            <w:pPr>
              <w:rPr>
                <w:color w:val="000000"/>
              </w:rPr>
            </w:pPr>
            <w:r w:rsidRPr="00A301D2">
              <w:rPr>
                <w:color w:val="000000"/>
              </w:rPr>
              <w:t>3.5 Дистальная медиальная пластина для берцовой кости II 6отв., R 129,5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129,5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424</w:t>
            </w:r>
          </w:p>
        </w:tc>
        <w:tc>
          <w:tcPr>
            <w:tcW w:w="2546" w:type="dxa"/>
            <w:shd w:val="clear" w:color="auto" w:fill="auto"/>
            <w:vAlign w:val="center"/>
            <w:hideMark/>
          </w:tcPr>
          <w:p w:rsidR="00F25658" w:rsidRPr="00A301D2" w:rsidRDefault="00F25658" w:rsidP="00F25658">
            <w:pPr>
              <w:rPr>
                <w:color w:val="000000"/>
              </w:rPr>
            </w:pPr>
            <w:r w:rsidRPr="00A301D2">
              <w:rPr>
                <w:color w:val="000000"/>
              </w:rPr>
              <w:t>3.5 Дистальная медиальная пластина для берцовой кости II 8отв., L 153,5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w:t>
            </w:r>
            <w:r w:rsidRPr="00A301D2">
              <w:rPr>
                <w:color w:val="000000"/>
                <w:sz w:val="16"/>
                <w:szCs w:val="16"/>
              </w:rPr>
              <w:lastRenderedPageBreak/>
              <w:t>мм и не более 3,9 мм. Длина пластины должна быть 153,5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425</w:t>
            </w:r>
          </w:p>
        </w:tc>
        <w:tc>
          <w:tcPr>
            <w:tcW w:w="2546" w:type="dxa"/>
            <w:shd w:val="clear" w:color="auto" w:fill="auto"/>
            <w:vAlign w:val="center"/>
            <w:hideMark/>
          </w:tcPr>
          <w:p w:rsidR="00F25658" w:rsidRPr="00A301D2" w:rsidRDefault="00F25658" w:rsidP="00F25658">
            <w:pPr>
              <w:rPr>
                <w:color w:val="000000"/>
              </w:rPr>
            </w:pPr>
            <w:r w:rsidRPr="00A301D2">
              <w:rPr>
                <w:color w:val="000000"/>
              </w:rPr>
              <w:t>3.5 Дистальная медиальная пластина для берцовой кости II 8отв., R 153,5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12,0 мм и не более 13 мм. Высота профиля должна составлять не менее 3,5 мм и не более 3,9 мм. Длина пластины должна быть 153,5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426</w:t>
            </w:r>
          </w:p>
        </w:tc>
        <w:tc>
          <w:tcPr>
            <w:tcW w:w="2546" w:type="dxa"/>
            <w:shd w:val="clear" w:color="auto" w:fill="auto"/>
            <w:vAlign w:val="center"/>
            <w:hideMark/>
          </w:tcPr>
          <w:p w:rsidR="00F25658" w:rsidRPr="00A301D2" w:rsidRDefault="00F25658" w:rsidP="00F25658">
            <w:pPr>
              <w:rPr>
                <w:color w:val="000000"/>
              </w:rPr>
            </w:pPr>
            <w:r w:rsidRPr="00A301D2">
              <w:rPr>
                <w:color w:val="000000"/>
              </w:rPr>
              <w:t>3.5 Дистальная медиальная пластина для берцовой кости II 10отв., L 177,5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427</w:t>
            </w:r>
          </w:p>
        </w:tc>
        <w:tc>
          <w:tcPr>
            <w:tcW w:w="2546" w:type="dxa"/>
            <w:shd w:val="clear" w:color="auto" w:fill="auto"/>
            <w:vAlign w:val="center"/>
            <w:hideMark/>
          </w:tcPr>
          <w:p w:rsidR="00F25658" w:rsidRPr="00A301D2" w:rsidRDefault="00F25658" w:rsidP="00F25658">
            <w:pPr>
              <w:rPr>
                <w:color w:val="000000"/>
              </w:rPr>
            </w:pPr>
            <w:r w:rsidRPr="00A301D2">
              <w:rPr>
                <w:color w:val="000000"/>
              </w:rPr>
              <w:t>3.5 Дистальная медиальная пластина для берцовой кости II 10отв., R 177,5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тибиальная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конически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многонаправленное введение винтов. В диафизарной части пластина должна иметь 10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11,0 мм и не более 12 мм. Высота профиля должна составлять не менее 3,5 мм и не более 3,9 мм. Длина пластины должна быть 177,5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428</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плечевой кости, 6 отв. 107,9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6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107,9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429</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плечевой кости, 8 отв. 137,3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Прямая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иметь ограниченный контакт с костью и возможность минимально инвазивной установки за счет трапецевидной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диафизарной части  пластины должно быть расположено 8 отверстий, из них по центру пластины два овальных отверстия,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диафизарной части пластины должно составлять не менее 14,0, мм и не более 15,0 мм. Ширина диафизарной части пластины должна составлять не менее 13,0 мм и не более 14,0 мм. Высота профиля диафизарной части пластины должна составлять  не  менее 3,5 мм и не более 4,5 мм. Длина пластины должна составлять 137,3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430</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локтевой и лучевой кости, 6 отв. 99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99 мм. Пластина должна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431</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локтевой и лучевой кости, 7 отв. 112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112 мм. Пластина должна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432</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Низкоконтактная динамическая компрессионная пластина </w:t>
            </w:r>
            <w:r w:rsidRPr="00A301D2">
              <w:rPr>
                <w:color w:val="000000"/>
              </w:rPr>
              <w:lastRenderedPageBreak/>
              <w:t>для локтевой и лучевой кости, 8 отв. 125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w:t>
            </w:r>
            <w:r w:rsidRPr="00A301D2">
              <w:rPr>
                <w:color w:val="000000"/>
                <w:sz w:val="16"/>
                <w:szCs w:val="16"/>
              </w:rPr>
              <w:lastRenderedPageBreak/>
              <w:t xml:space="preserve">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125 мм. Пластина должна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433</w:t>
            </w:r>
          </w:p>
        </w:tc>
        <w:tc>
          <w:tcPr>
            <w:tcW w:w="2546" w:type="dxa"/>
            <w:shd w:val="clear" w:color="auto" w:fill="auto"/>
            <w:vAlign w:val="center"/>
            <w:hideMark/>
          </w:tcPr>
          <w:p w:rsidR="00F25658" w:rsidRPr="00A301D2" w:rsidRDefault="00F25658" w:rsidP="00F25658">
            <w:pPr>
              <w:rPr>
                <w:color w:val="000000"/>
              </w:rPr>
            </w:pPr>
            <w:r w:rsidRPr="00A301D2">
              <w:rPr>
                <w:color w:val="000000"/>
              </w:rPr>
              <w:t>Низкоконтактная динамическая компрессионная пластина для локтевой и лучевой кости, 9 отв. 138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Узкая прямая пластина для костей предплечья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имеет на концах по одному отверстию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9 отверстий, из которых два овальных отверстия по центру пластины, позволяющих проводить провизорную фиксацию кортикальными винтами диаметром не более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более 3,5 мм. Расстояние между центрами отверстий должно составлять не менее 13,0 мм и не более 14,0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138 мм. Пластина должна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434</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плечевой кости  IV, 4отв. L 90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расширение, соответствующее анатомической кривизне проксимального отдела плечевой кости.  Пластина имеет в проксимальной части не менее 8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4 круглых блокировочных отверстия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их них одно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11,0 мм и не более 12,0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90 мм. Пластина должна быть для  левой конечности и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435</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плечевой кости  IV, 4отв. R 90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преформирована и иметь расширение, соответствующее анатомической кривизне проксимального отдела плечевой кости.  Пластина имеет в проксимальной части не менее 8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4 круглых блокировочных отверстия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их них одно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11,0 мм и не более 12,0 мм. Ширина диафизарной части пластины должна составлять не менее 11,0 мм и не более 12,0 мм. Высота профиля должна составлять не менее 3,0 мм и не более 4,0 мм. Длина пластины должна быть 90 мм. Пластина должна быть для  правой конечности и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436</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IV, 11отв, L 233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11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233 мм. Пластина должна быть для левой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437</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IV, 11отв, R 233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5 круглых блокировочных отверстий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11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233 мм. Пластина должна быть для правой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438</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бедренной кости III, 13отв.L 262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расширена в соответствии с анатомической кривизной бедренной кости. В проксимальной части должно быть 3 круглых блокировочных отверстия под винты диаметром не менее 6,5 мм. В диафизарной части должно быть 13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262 мм. Пластина должна быть для левой конечности.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439</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бедренной кости III, 13отв.R 262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 проксимальной части 3 отверстия и в дистальной части одно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конически </w:t>
            </w:r>
            <w:r w:rsidRPr="00A301D2">
              <w:rPr>
                <w:color w:val="000000"/>
                <w:sz w:val="16"/>
                <w:szCs w:val="16"/>
              </w:rPr>
              <w:lastRenderedPageBreak/>
              <w:t>расширена в соответствии с анатомической кривизной бедренной кости. В проксимальной части должно быть 4 круглых блокировочных отверстия под винты диаметром не менее 6,5 мм. В диафизарной части должно быть 13 отверстий, одно их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одно круглое блокировочное под винты диаметром не менее 6,5 мм,  остальные ассиметрично расположенные круглые блокировочные отверстия под винты диаметром не более 5,0 мм. Расстояние между центрами отверстий должно составлять не менее 17,0 мм и не более 18,0 мм. Ширина диафизарной части пластины должна составлять не менее 17,0 мм и не более 17,5 мм. Высота профиля диафизарной  части должна составлять не менее 4,8 мм и не более 5,8  мм. Длина пластины должна быть 262 мм. Пластина должна быть для правой конечности.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440</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6отв, L 71,9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441</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6отв, R 71,9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442</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7отв, L 83,9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9</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83,9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443</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7отв, R 83,9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9</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w:t>
            </w:r>
            <w:r w:rsidRPr="00A301D2">
              <w:rPr>
                <w:color w:val="000000"/>
                <w:sz w:val="16"/>
                <w:szCs w:val="16"/>
              </w:rPr>
              <w:lastRenderedPageBreak/>
              <w:t>мм. Длина пластины должна быть 83,9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444</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8отв, L 95,8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95,8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445</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8отв, R 95,8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8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95,8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446</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9отв, L 107,5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9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107,5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447</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9отв, R 107,5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9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107,5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448</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10отв, L 118,9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w:t>
            </w:r>
            <w:r w:rsidRPr="00A301D2">
              <w:rPr>
                <w:color w:val="000000"/>
                <w:sz w:val="16"/>
                <w:szCs w:val="16"/>
              </w:rPr>
              <w:lastRenderedPageBreak/>
              <w:t>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118,9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449</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пластина для диафиза II, 10отв, R 118,9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10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118,9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шейная блоруемая 6отв.L-46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передняя шейная, должна иметь 6 круглых блокируемых отверстий и 4 овальных компрессионных, длина пластин 46 мм, расстояние между блокируемыми отверстиями 18 мм, соответственно длине пластины. Толщина пластин 2 мм. Маркировка пластин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шейная блоруемая 8отв.L-65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передняя шейная, должна иметь 8 круглых блокируемых отверстий и 6 овальных компрессионных, длина пластин 65 мм, расстояние между блокируемыми отверстиями 18 мм, соответственно длине пластины. Толщина пластин 2 мм. Маркировка пластин желтым цветом. Имплантаты должны быть оценены по критериям безопасности и совместимости с процедурами магнитно-резонансной томографии.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шейный с изменяемым углом, самосверлящий 4.0x12V</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шейные: диаметр винтов 4,0 мм. длина винтов 12 мм. Резьба на всю длину ножки винта,  самосверлящие. Винты должны быть с изменяемым углом фиксации, позволяюшим осуществить жесткую фиксацию в разных плоскостях относительно пластины с отклонением в 10 градусов. Маркировка винтов желтым цветом. Материал изготовления-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453</w:t>
            </w:r>
          </w:p>
        </w:tc>
        <w:tc>
          <w:tcPr>
            <w:tcW w:w="2546" w:type="dxa"/>
            <w:shd w:val="clear" w:color="auto" w:fill="auto"/>
            <w:vAlign w:val="center"/>
            <w:hideMark/>
          </w:tcPr>
          <w:p w:rsidR="00F25658" w:rsidRPr="00A301D2" w:rsidRDefault="00F25658" w:rsidP="00F25658">
            <w:pPr>
              <w:rPr>
                <w:color w:val="000000"/>
              </w:rPr>
            </w:pPr>
            <w:r w:rsidRPr="00A301D2">
              <w:rPr>
                <w:color w:val="000000"/>
              </w:rPr>
              <w:t>3.5 Проксимальная латеральная пластина для плечевой кости II, 2отв. длинная  86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2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w:t>
            </w:r>
            <w:r w:rsidRPr="00A301D2">
              <w:rPr>
                <w:color w:val="000000"/>
                <w:sz w:val="16"/>
                <w:szCs w:val="16"/>
              </w:rPr>
              <w:lastRenderedPageBreak/>
              <w:t>должна составлять не менее 4,0 мм и не более 5,0 мм. Длина пластины  должна быть  86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454</w:t>
            </w:r>
          </w:p>
        </w:tc>
        <w:tc>
          <w:tcPr>
            <w:tcW w:w="2546" w:type="dxa"/>
            <w:shd w:val="clear" w:color="auto" w:fill="auto"/>
            <w:vAlign w:val="center"/>
            <w:hideMark/>
          </w:tcPr>
          <w:p w:rsidR="00F25658" w:rsidRPr="00A301D2" w:rsidRDefault="00F25658" w:rsidP="00F25658">
            <w:pPr>
              <w:rPr>
                <w:color w:val="000000"/>
              </w:rPr>
            </w:pPr>
            <w:r w:rsidRPr="00A301D2">
              <w:rPr>
                <w:color w:val="000000"/>
              </w:rPr>
              <w:t>3.5 Проксимальная латеральная пластина для плечевой кости II, 3отв. длинная  104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3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104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455</w:t>
            </w:r>
          </w:p>
        </w:tc>
        <w:tc>
          <w:tcPr>
            <w:tcW w:w="2546" w:type="dxa"/>
            <w:shd w:val="clear" w:color="auto" w:fill="auto"/>
            <w:vAlign w:val="center"/>
            <w:hideMark/>
          </w:tcPr>
          <w:p w:rsidR="00F25658" w:rsidRPr="00A301D2" w:rsidRDefault="00F25658" w:rsidP="00F25658">
            <w:pPr>
              <w:rPr>
                <w:color w:val="000000"/>
              </w:rPr>
            </w:pPr>
            <w:r w:rsidRPr="00A301D2">
              <w:rPr>
                <w:color w:val="000000"/>
              </w:rPr>
              <w:t>3.5 Проксимальная латеральная пластина для плечевой кости II, 4отв. длинная  122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122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456</w:t>
            </w:r>
          </w:p>
        </w:tc>
        <w:tc>
          <w:tcPr>
            <w:tcW w:w="2546" w:type="dxa"/>
            <w:shd w:val="clear" w:color="auto" w:fill="auto"/>
            <w:vAlign w:val="center"/>
            <w:hideMark/>
          </w:tcPr>
          <w:p w:rsidR="00F25658" w:rsidRPr="00A301D2" w:rsidRDefault="00F25658" w:rsidP="00F25658">
            <w:pPr>
              <w:rPr>
                <w:color w:val="000000"/>
              </w:rPr>
            </w:pPr>
            <w:r w:rsidRPr="00A301D2">
              <w:rPr>
                <w:color w:val="000000"/>
              </w:rPr>
              <w:t>3.5 Проксимальная латеральная пластина для плечевой кости II, 5отв. длинная  140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w:t>
            </w:r>
            <w:r w:rsidRPr="00A301D2">
              <w:rPr>
                <w:color w:val="000000"/>
                <w:sz w:val="16"/>
                <w:szCs w:val="16"/>
              </w:rPr>
              <w:lastRenderedPageBreak/>
              <w:t>должна составлять не менее 4,0 мм и не более 5,0 мм. Длина пластины  должна быть  140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457</w:t>
            </w:r>
          </w:p>
        </w:tc>
        <w:tc>
          <w:tcPr>
            <w:tcW w:w="2546" w:type="dxa"/>
            <w:shd w:val="clear" w:color="auto" w:fill="auto"/>
            <w:vAlign w:val="center"/>
            <w:hideMark/>
          </w:tcPr>
          <w:p w:rsidR="00F25658" w:rsidRPr="00A301D2" w:rsidRDefault="00F25658" w:rsidP="00F25658">
            <w:pPr>
              <w:rPr>
                <w:color w:val="000000"/>
              </w:rPr>
            </w:pPr>
            <w:r w:rsidRPr="00A301D2">
              <w:rPr>
                <w:color w:val="000000"/>
              </w:rPr>
              <w:t>3.5 Проксимальная латеральная пластина для плечевой кости II, 6отв. длинная  158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158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458</w:t>
            </w:r>
          </w:p>
        </w:tc>
        <w:tc>
          <w:tcPr>
            <w:tcW w:w="2546" w:type="dxa"/>
            <w:shd w:val="clear" w:color="auto" w:fill="auto"/>
            <w:vAlign w:val="center"/>
            <w:hideMark/>
          </w:tcPr>
          <w:p w:rsidR="00F25658" w:rsidRPr="00A301D2" w:rsidRDefault="00F25658" w:rsidP="00F25658">
            <w:pPr>
              <w:rPr>
                <w:color w:val="000000"/>
              </w:rPr>
            </w:pPr>
            <w:r w:rsidRPr="00A301D2">
              <w:rPr>
                <w:color w:val="000000"/>
              </w:rPr>
              <w:t>3.5 Проксимальная латеральная пластина для плечевой кости II, 7отв. длинная  176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преформированна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Киршнера, позволяющих корректно выполнять позиционирование пластины, и позволяющих фиксировать к пластине мягкотканный массив и одно отверстие для фиксации направителя.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многонаправленное введение винтов для обеспечения стабильной фиксации проксимального фрагмента.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более 3,5 мм. Расстояние между центрами отверстий не менее 18,0 мм и не более 19,0 мм. Ширина диафизарной части пластины не менее 12,0 и не более 13,0 мм. Высота профиля должна составлять не менее 4,0 мм и не более 5,0 мм. Длина пластины  должна быть  176 мм.  Пластина должна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459</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I, 5отв - 14, L</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5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76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460</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I, 5отв - 14, R</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w:t>
            </w:r>
            <w:r w:rsidRPr="00A301D2">
              <w:rPr>
                <w:color w:val="000000"/>
                <w:sz w:val="16"/>
                <w:szCs w:val="16"/>
              </w:rPr>
              <w:lastRenderedPageBreak/>
              <w:t>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5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76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461</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I, 6отв - 14, L</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91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462</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I, 6отв - 14, R</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91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463</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I, 7отв - 14, L</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круглых блокировочных отверстий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106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464</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I, 7отв - 14, R</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15,0 мм.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7 круглых блокировочных отверстия под винты диаметром не более 3,5 мм. Расстояние между центрами отверстий должно составлять не менее 14,0 мм и не более 15,0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106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465</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V, 4отв, L 68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левой ключичной кости и иметь полусферическое расширение в латеральной части.   Пластина должна иметь крючок-фиксатор, располагающийся у латерального конца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круглых блокировочных отверстия под винты диаметром не более 3,5 мм, расстояние между центрами отверстий должно составлять не менее 14,5 мм и не более 15,5 мм. Длина пластины должна быть 68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466</w:t>
            </w:r>
          </w:p>
        </w:tc>
        <w:tc>
          <w:tcPr>
            <w:tcW w:w="2546" w:type="dxa"/>
            <w:shd w:val="clear" w:color="auto" w:fill="auto"/>
            <w:vAlign w:val="center"/>
            <w:hideMark/>
          </w:tcPr>
          <w:p w:rsidR="00F25658" w:rsidRPr="00A301D2" w:rsidRDefault="00F25658" w:rsidP="00F25658">
            <w:pPr>
              <w:rPr>
                <w:color w:val="000000"/>
              </w:rPr>
            </w:pPr>
            <w:r w:rsidRPr="00A301D2">
              <w:rPr>
                <w:color w:val="000000"/>
              </w:rPr>
              <w:t>Ключичная крючковая пластина V, 4отв, R 68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Hook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анатомической кривизны левой ключичной кости и иметь полусферическое расширение в латеральной части.   Пластина должна иметь крючок-фиксатор, располагающийся у латерального конца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круглых блокировочных отверстия под винты диаметром не более 3,5 мм, расстояние между центрами отверстий должно составлять не менее 14,5 мм и не более 15,5 мм. Длина пластины должна быть 68 мм. Ширина диафизарной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467</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пластина для локтевой кости II, 6отв, L 125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125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468</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пластина для локтевой кости II, 6отв, R 125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w:t>
            </w:r>
            <w:r w:rsidRPr="00A301D2">
              <w:rPr>
                <w:color w:val="000000"/>
                <w:sz w:val="16"/>
                <w:szCs w:val="16"/>
              </w:rPr>
              <w:lastRenderedPageBreak/>
              <w:t>пластины должна быть 125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469</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пластина для локтевой кости II, 8отв, L 151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151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470</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пластина для локтевой кости II, 8отв, R 151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7 отверстий и в дистальной части 1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должно быть расположено 6 круглых блокировочных резьбовых отверстий, два из них в выступе, для винтов диаметром не менее 3,5 мм.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для винтов диаметром не менее 3,5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151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471</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3отв, L 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472</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3отв, R 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w:t>
            </w:r>
            <w:r w:rsidRPr="00A301D2">
              <w:rPr>
                <w:color w:val="000000"/>
                <w:sz w:val="16"/>
                <w:szCs w:val="16"/>
              </w:rPr>
              <w:lastRenderedPageBreak/>
              <w:t>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3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58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473</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5отв, L 84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474</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5отв, R 84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84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475</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7отв, L 110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w:t>
            </w:r>
            <w:r w:rsidRPr="00A301D2">
              <w:rPr>
                <w:color w:val="000000"/>
                <w:sz w:val="16"/>
                <w:szCs w:val="16"/>
              </w:rPr>
              <w:lastRenderedPageBreak/>
              <w:t>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476</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7отв, R 110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110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477</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9отв, L 136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9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136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478</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плечевой кости 9отв, R 136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медиальная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3 круглых блокировочных отверстия под винты диаметром не более 2,7 мм, позволяющих осуществлять через них многонаправленное введение винтов. В диафизарной части пластина должна иметь 9 отверстий,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11,0 мм. Высота профиля должна составлять не менее 3,0 мм и не более 3,5 мм. Длина пластины должна составлять 136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479</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4отв, L 70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480</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4отв, R 70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70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481</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6отв, L 94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482</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6отв, R 94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w:t>
            </w:r>
            <w:r w:rsidRPr="00A301D2">
              <w:rPr>
                <w:color w:val="000000"/>
                <w:sz w:val="16"/>
                <w:szCs w:val="16"/>
              </w:rPr>
              <w:lastRenderedPageBreak/>
              <w:t>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94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483</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8отв, L 120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484</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8отв, R 120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120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485</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10отв, L 146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w:t>
            </w:r>
            <w:r w:rsidRPr="00A301D2">
              <w:rPr>
                <w:color w:val="000000"/>
                <w:sz w:val="16"/>
                <w:szCs w:val="16"/>
              </w:rPr>
              <w:lastRenderedPageBreak/>
              <w:t>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146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486</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латеральная пластина для плечевой кости 10отв, R 146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Дистальная часть пластины должна быть отогнута кнаружи, иметь выступ книзу и быть конически расширена в соответствии с анатомической кривизной дистального отдела плечевой кости. Пластина имеет в проксимальной части отверстие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для винтов диаметром не более 2,7 мм, из них два в выступе, позволяющих осуществлять через них многонаправленное введение винтов. В диафизарной части пластина должна иметь одно овальное отверстие, позволяющее проводить провизорную фиксацию кортикальным винтом диаметром не менее 3,5 мм, введенным в нейтральном положении, либо обеспечивать эффект межфрагментарной компрессии при эксцентричном положении винта. В диафизарной части пластина должна иметь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диафизарной части пластины должна составлять не менее 10,0 мм и не более 11 мм. Высота профиля должна составлять не менее 2,5 мм и не более 3,0 мм. Длина пластины должна быть 146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487</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 6отв. L 115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левой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488</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 6отв. R 115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6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115 мм. Пластина должна быть для правой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489</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 8отв. L 147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147 мм. Пластина должна быть для левой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490</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 8отв. R 147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147 мм. Пластина должна быть для правой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491</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бедренной кости II, 7отв. L 158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7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492</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бедренной кости II, 7отв. R 158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w:t>
            </w:r>
            <w:r w:rsidRPr="00A301D2">
              <w:rPr>
                <w:color w:val="000000"/>
                <w:sz w:val="16"/>
                <w:szCs w:val="16"/>
              </w:rPr>
              <w:lastRenderedPageBreak/>
              <w:t>блокировочных отверстий под винты диаметром не менее 5,0 мм. В диафизарной части должно быть 7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158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493</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бедренной кости II, 8отв. L 176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494</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бедренной кости II, 8отв. R 176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176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495</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бедренной кости II, 9отв. L 194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должно быть расположено 6 круглых блокировочных отверстий под винты диаметром не менее 5,0 мм. В диафизарной части должно быть 9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194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496</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Дистальная пластина для бедренной кости II, 9отв. R 194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Дистальная латеральная бедренная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преформированна и иметь расширение, соответствующее анатомической кривизне дистального отдела бедренной кости.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w:t>
            </w:r>
            <w:r w:rsidRPr="00A301D2">
              <w:rPr>
                <w:color w:val="000000"/>
                <w:sz w:val="16"/>
                <w:szCs w:val="16"/>
              </w:rPr>
              <w:lastRenderedPageBreak/>
              <w:t>их заклинивания по типу холодного пластического приваривания. В дистальной части должно быть расположено 7 круглых блокировочных отверстий под винты диаметром не менее 5,0 мм. В диафизарной части должно быть 9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5,0 мм. Расстояние между центрами отверстий должно быть не менее 17,0 и не более 18,0 мм. Ширина диафизарной части пластины должна составлять не менее 16,0 мм и не более 17,0 мм. Высота профиля должна составлять не менее 4,5 мм и не более 5,5 мм. Длина пластины должна быть 194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497</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4отв, L 82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левой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498</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4отв, R 82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4 отверстия,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82,0 мм. Пластина должна быть для правой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499</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5отв, L 95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w:t>
            </w:r>
            <w:r w:rsidRPr="00A301D2">
              <w:rPr>
                <w:color w:val="000000"/>
                <w:sz w:val="16"/>
                <w:szCs w:val="16"/>
              </w:rPr>
              <w:lastRenderedPageBreak/>
              <w:t>мм. Пластина должна быть для левой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500</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5отв, R 95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5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95,0 мм. Пластина должна быть для правой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501</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6отв, L 108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левой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502</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6отв, R 108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6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108,0 мм. Пластина должна быть для правой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503</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7отв, L 121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w:t>
            </w:r>
            <w:r w:rsidRPr="00A301D2">
              <w:rPr>
                <w:color w:val="000000"/>
                <w:sz w:val="16"/>
                <w:szCs w:val="16"/>
              </w:rPr>
              <w:lastRenderedPageBreak/>
              <w:t>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7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121,0 мм. Пластина должна быть для левой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504</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7отв, R 121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7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121,0 мм. Пластина должна быть для правой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505</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8отв, L 134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левой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506</w:t>
            </w:r>
          </w:p>
        </w:tc>
        <w:tc>
          <w:tcPr>
            <w:tcW w:w="2546" w:type="dxa"/>
            <w:shd w:val="clear" w:color="auto" w:fill="auto"/>
            <w:vAlign w:val="center"/>
            <w:hideMark/>
          </w:tcPr>
          <w:p w:rsidR="00F25658" w:rsidRPr="00A301D2" w:rsidRDefault="00F25658" w:rsidP="00F25658">
            <w:pPr>
              <w:rPr>
                <w:color w:val="000000"/>
              </w:rPr>
            </w:pPr>
            <w:r w:rsidRPr="00A301D2">
              <w:rPr>
                <w:color w:val="000000"/>
              </w:rPr>
              <w:t>Латеральная пластина для малоберцовой кости 8отв, R 134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Киршнера, позволяющих корректно выполнять позиционирование пластины. Пластина должна иметь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многонаправленное введение винтов. В диафизарной части пластина должна иметь 8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межфрагментарной компрессии при </w:t>
            </w:r>
            <w:r w:rsidRPr="00A301D2">
              <w:rPr>
                <w:color w:val="000000"/>
                <w:sz w:val="16"/>
                <w:szCs w:val="16"/>
              </w:rPr>
              <w:lastRenderedPageBreak/>
              <w:t>эксцентричном положении винтов, остальные круглые блокировочные отверстия под винты диаметром не менее 3,5 мм.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134,0 мм. Пластина должна быть для правой конечности.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507</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4отв,L 88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5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11,0 мм. Длина пластины должна быть 88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508</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4отв,R 88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4 круглых блокировочных отверстия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88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509</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5отв,L 100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5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100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510</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5отв,R 100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w:t>
            </w:r>
            <w:r w:rsidRPr="00A301D2">
              <w:rPr>
                <w:color w:val="000000"/>
                <w:sz w:val="16"/>
                <w:szCs w:val="16"/>
              </w:rPr>
              <w:lastRenderedPageBreak/>
              <w:t>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5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100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511</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6отв,L 112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512</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6отв,R 112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6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112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513</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7отв,L 124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514</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7отв,R 124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7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124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515</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8отв,L 135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135 мм. Высота профиля не менее 3,0 мм и не более 4,0 мм. Пластина должна быть для левой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516</w:t>
            </w:r>
          </w:p>
        </w:tc>
        <w:tc>
          <w:tcPr>
            <w:tcW w:w="2546" w:type="dxa"/>
            <w:shd w:val="clear" w:color="auto" w:fill="auto"/>
            <w:vAlign w:val="center"/>
            <w:hideMark/>
          </w:tcPr>
          <w:p w:rsidR="00F25658" w:rsidRPr="00A301D2" w:rsidRDefault="00F25658" w:rsidP="00F25658">
            <w:pPr>
              <w:rPr>
                <w:color w:val="000000"/>
              </w:rPr>
            </w:pPr>
            <w:r w:rsidRPr="00A301D2">
              <w:rPr>
                <w:color w:val="000000"/>
              </w:rPr>
              <w:t>Пластина для ключицы 8отв,R 135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Киршнера, позволяющее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многонаправленное введение винтов. Тело пластины должно иметь 8 круглых блокировочных отверстий под винты диаметром не более 3,5 мм. Расстояние между центрами отверстий составляет не менее 10,0 мм и не более 11,0 мм. Ширина латеральной части пластины составляет не менее 10,0 мм и не более 11,0 мм. Длина пластины должна быть 135 мм. Высота профиля не менее 3,0 мм и не более 4,0 мм. Пластина должна быть для правой конечности и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517</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VII, 4отв. L 126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w:t>
            </w:r>
            <w:r w:rsidRPr="00A301D2">
              <w:rPr>
                <w:color w:val="000000"/>
                <w:sz w:val="16"/>
                <w:szCs w:val="16"/>
              </w:rPr>
              <w:lastRenderedPageBreak/>
              <w:t xml:space="preserve">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Пластина должна быть для левой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518</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VII, 4отв. R 126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4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Пластина должна быть для правой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519</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VII, 5отв. L 144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144 мм. Пластина должна быть для левой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520</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VII, 5отв. R 144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w:t>
            </w:r>
            <w:r w:rsidRPr="00A301D2">
              <w:rPr>
                <w:color w:val="000000"/>
                <w:sz w:val="16"/>
                <w:szCs w:val="16"/>
              </w:rPr>
              <w:lastRenderedPageBreak/>
              <w:t xml:space="preserve">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5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144 мм. Пластина должна быть для правой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521</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VII, 7отв. L 180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левой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522</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Проксимальная латеральная пластина для берцовой кости  VII, 7отв. R 180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Киршнера, позволяющих корректно выполнять позиционирование пластины, либо фиксировать к пластине мягкотканный массив.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метаэпифизарной части пластина должна иметь 8 круглых блокировочных отверстия, позволяющих осуществлять через них многонаправленное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17,0 мм и не более 18 мм. Ширина диафизарной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180 мм. Пластина должна быть для правой конечности. Изделие должно иметь  индивидуальную упаковку с маркировкой завода изготовителя.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523</w:t>
            </w:r>
          </w:p>
        </w:tc>
        <w:tc>
          <w:tcPr>
            <w:tcW w:w="2546" w:type="dxa"/>
            <w:shd w:val="clear" w:color="auto" w:fill="auto"/>
            <w:vAlign w:val="center"/>
            <w:hideMark/>
          </w:tcPr>
          <w:p w:rsidR="00F25658" w:rsidRPr="00A301D2" w:rsidRDefault="00F25658" w:rsidP="00F25658">
            <w:pPr>
              <w:rPr>
                <w:color w:val="000000"/>
              </w:rPr>
            </w:pPr>
            <w:r w:rsidRPr="00A301D2">
              <w:rPr>
                <w:color w:val="000000"/>
              </w:rPr>
              <w:t>Пяточная пластина VIII, 60 мм, L</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Пластина пяточная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быть преформированна с учетом анатомических контуров пяточной кости.  Пластина предназначена под блокированные винты диаметром не более 3,5 мм.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Длина пластины должна составлять 60,0 мм. Высота профиля должна составлять не менее 1,0 мм и не более 1,5 мм. Пластина должна быть для  левой пяточной кости.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524</w:t>
            </w:r>
          </w:p>
        </w:tc>
        <w:tc>
          <w:tcPr>
            <w:tcW w:w="2546" w:type="dxa"/>
            <w:shd w:val="clear" w:color="auto" w:fill="auto"/>
            <w:vAlign w:val="center"/>
            <w:hideMark/>
          </w:tcPr>
          <w:p w:rsidR="00F25658" w:rsidRPr="00A301D2" w:rsidRDefault="00F25658" w:rsidP="00F25658">
            <w:pPr>
              <w:rPr>
                <w:color w:val="000000"/>
              </w:rPr>
            </w:pPr>
            <w:r w:rsidRPr="00A301D2">
              <w:rPr>
                <w:color w:val="000000"/>
              </w:rPr>
              <w:t>Пяточная пластина VIII, 60 мм, R</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Пластина пяточная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быть преформированна с </w:t>
            </w:r>
            <w:r w:rsidRPr="00A301D2">
              <w:rPr>
                <w:color w:val="000000"/>
                <w:sz w:val="16"/>
                <w:szCs w:val="16"/>
              </w:rPr>
              <w:lastRenderedPageBreak/>
              <w:t>учетом анатомических контуров пяточной кости.  Пластина предназначена под блокированные винты диаметром не более 3,5 мм.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Длина пластины должна составлять 60,0 мм. Высота профиля должна составлять не менее 1,0 мм и не более 1,5 мм. Пластина должна быть для  правой пяточной кости. Изделие должно иметь  индивидуальную упаковку с маркировкой завода изготовителя.</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525</w:t>
            </w:r>
          </w:p>
        </w:tc>
        <w:tc>
          <w:tcPr>
            <w:tcW w:w="2546" w:type="dxa"/>
            <w:shd w:val="clear" w:color="auto" w:fill="auto"/>
            <w:vAlign w:val="center"/>
            <w:hideMark/>
          </w:tcPr>
          <w:p w:rsidR="00F25658" w:rsidRPr="00A301D2" w:rsidRDefault="00F25658" w:rsidP="00F25658">
            <w:pPr>
              <w:rPr>
                <w:color w:val="000000"/>
              </w:rPr>
            </w:pPr>
            <w:r w:rsidRPr="00A301D2">
              <w:rPr>
                <w:color w:val="000000"/>
              </w:rPr>
              <w:t>Отвертка под шестигранник S 3.5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Отвертка под шестигранник S 2.5 - Отвертка под шестигранник площадь рабочей части 2.5 мм. Отвертка под шестигранник S 3.5 - Отвертка под шестигранник площадь рабочей части 3.5 мм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526</w:t>
            </w:r>
          </w:p>
        </w:tc>
        <w:tc>
          <w:tcPr>
            <w:tcW w:w="2546" w:type="dxa"/>
            <w:shd w:val="clear" w:color="auto" w:fill="auto"/>
            <w:vAlign w:val="center"/>
            <w:hideMark/>
          </w:tcPr>
          <w:p w:rsidR="00F25658" w:rsidRPr="00A301D2" w:rsidRDefault="00F25658" w:rsidP="00F25658">
            <w:pPr>
              <w:rPr>
                <w:color w:val="000000"/>
              </w:rPr>
            </w:pPr>
            <w:r w:rsidRPr="00A301D2">
              <w:rPr>
                <w:color w:val="000000"/>
              </w:rPr>
              <w:t>Отвертка под шестигранник S 2.5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527</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4.5/250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Сверла медицинские, размерами: 4,5х250 мм, 1,8х180 мм, 2,5х300 мм, 6,5х300 мм используется для рассверливания отверстий в кости, для последующего ввинчивания винтов, или иных фиксаторов и имплантов. Материал изготовления: Медицинская антикаррозийная сталь, соответствующая стандарту  ISO 7153-1.</w:t>
            </w:r>
            <w:r w:rsidRPr="00A301D2">
              <w:rPr>
                <w:color w:val="000000"/>
                <w:sz w:val="16"/>
                <w:szCs w:val="16"/>
              </w:rPr>
              <w:br/>
              <w:t>Сверло канюлированное медицинское, длиной 150 мм и диаметром 2,5 и 7,0 мм используется для рассверливания отверстий в кости, для последующего ввинчивания винтов, или иных фиксаторов и имплантов. Материал изготовления: Медицинская антикаррозийная сталь, соответствующая стандарту  ISO 7153-1.</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528</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1.8/180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529</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6.5/300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530</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2.5/300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531</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Пила Джигли 1,8х500мм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532</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канюлированное 6.5/300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Канюлированные интрамедуллярные гибкие сверла применяются для рассверливания костномозгового канала, при интрамедуллярном остеосинтезе блокирующими стержнями, для создания ровного канала соответствующего диаметру вводимого стержня. Изготовлено из спиралевидно завитой стали, что позволяет сверлу изгибаться, не нарушая анатомические изгибы костномозгового канала. Все сверла имеют атакующий наконечник, диаметром от ø 7 до ø 13 мм с шагом 1 мм. Длина сверла 47.5 см. На каждом сверле имеется гайка, для соединения с Т-образным воротком, выполняющим роль рукоятки. Также должен иметься вариант сверел с наконечником Hudson (универсальный наконечник для соединения с эллектрическими дрелями разных производителей). Материал изготовления: Медицинская антикаррозийная сталь,  соответствующая стандарту ISO 7153-1.</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533</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7.0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534</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7.0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535</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536</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8.0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537</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9.0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538</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9.0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539</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540</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10.0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541</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11.0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542</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11.0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543</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544</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12.0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545</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546</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интрамедуллярное гибкое 13.0 (Hudson)</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547</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3.5/250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Сверла медицинские, размерами 3,5х250 мм, 3,5х220 мм, 2,8х220 мм, 4,5х220 мм, 3,5х300 мм, 6,5х300 мм, 3,2х220 мм, 2,8х220 мм используются для рассверливания отверстий в кости, для последующего ввинчивания винтов, или иных фиксаторов и имплантов. Имеется вариант сверел с измерительной шкалой, для определения глубины сверления. Материал изготовления: Медицинская антикаррозийная сталь, соответствующая стандарту  ISO 7153-1. Сверло канюлированное медицинское. Материал изготовления: Медицинская антикаррозийная сталь, соответствующая стандарту  ISO 7153-1.</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548</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с измерительной шкалой 3.5/220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549</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с измерительной шкалой 2.8/220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550</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с измерительной шкалой 4.5/220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551</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с измерительной шкалой 3.5/300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552</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6.5</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553</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с измерительной шкалой 3.2/220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554</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с измерительной шкалой 2.8/220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555</w:t>
            </w:r>
          </w:p>
        </w:tc>
        <w:tc>
          <w:tcPr>
            <w:tcW w:w="2546" w:type="dxa"/>
            <w:shd w:val="clear" w:color="auto" w:fill="auto"/>
            <w:vAlign w:val="center"/>
            <w:hideMark/>
          </w:tcPr>
          <w:p w:rsidR="00F25658" w:rsidRPr="00A301D2" w:rsidRDefault="00F25658" w:rsidP="00F25658">
            <w:pPr>
              <w:rPr>
                <w:color w:val="000000"/>
              </w:rPr>
            </w:pPr>
            <w:r w:rsidRPr="00A301D2">
              <w:rPr>
                <w:color w:val="000000"/>
              </w:rPr>
              <w:t>Инструменты для удаления блокируемых винтов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В набор инструментов для удаления винтов должны входить: Захват для винтов 1,5-2,7 мм - 1шт; захват для винтов 3,5-6,5 мм - 1 шт; экстрактор для винтов - Т8 - 1 шт; экстрактор для винтов - Т15/S2,5 - 1шт; экстрактор для винтов - Т25/S3,5 - 1шт; экстрактор для винтов - Т30/S5 - 1шт; наконечник Т8/100-1/4 - 1шт; наконечник Т15/100-1/4 - 1шт; наконечник Т25/100-1/4 - 1 шт; наконечник Т30/100 - 1/4 - 1шт; наконечник S2,5/100-1/4 - 1шт; наконечник S3,5/100-1/4 - 1шт; наконечник S5/100-1/4 - 1шт; трепан 2,4/2,7 - 1шт; трепан 3,5 - 1шт; трепан 5,0 - 1шт; трепан 7,3 - 1шт; экстрактор для винтов 2,4/2,7 - 1шт; экстрактор для винтов - 3,5 - 1шт; экстрактор для винтов - 5,0 - 1шт; экстрактор для винтов - 7,3 - 1шт; рукоятка Т с быстроразъемным соединением - 1шт; подставка д/инструментов д/удаления винтов - 1шт; алюминиевая перфорированная поккрышка 1/1 595х275х15мм Серая - 1шт; контейнер со сплошным дном 1/1 595х275х86мм - 1шт. Инструменты из нержавеющей стали, алюминия, текстолита должны выдерживать полный цикл автоклавирования при минимальной температуре 134°С, и максимальной 140°С и давления 2-4 атмосферы. Инструменты должны быть изготовлены согласно требований ISO 7153-1.                                       Сверла медицинские, 2,6 мм, 3,4 мм, 4,7 мм, 6,2  используются для рассверливания отверстий титановых винтах, для последующего их удаления. Должны быть стерильными в индивидуальной упаковке. Материал изготовления: Каленая  сталь, соответствующая стандарту  ISO 7153-1.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556</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2.6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557</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3.4</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558</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4.7</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559</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6.2</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560</w:t>
            </w:r>
          </w:p>
        </w:tc>
        <w:tc>
          <w:tcPr>
            <w:tcW w:w="2546" w:type="dxa"/>
            <w:shd w:val="clear" w:color="auto" w:fill="auto"/>
            <w:vAlign w:val="center"/>
            <w:hideMark/>
          </w:tcPr>
          <w:p w:rsidR="00F25658" w:rsidRPr="00A301D2" w:rsidRDefault="00F25658" w:rsidP="00F25658">
            <w:pPr>
              <w:rPr>
                <w:color w:val="000000"/>
              </w:rPr>
            </w:pPr>
            <w:r w:rsidRPr="00A301D2">
              <w:rPr>
                <w:color w:val="000000"/>
              </w:rPr>
              <w:t>Инструменты для удаления стержней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Инструменты для удаления стержней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w:t>
            </w:r>
            <w:r w:rsidRPr="00A301D2">
              <w:rPr>
                <w:color w:val="000000"/>
                <w:sz w:val="16"/>
                <w:szCs w:val="16"/>
              </w:rPr>
              <w:br/>
              <w:t xml:space="preserve">Соединитель для экстрактора M12x1,75, Соединитель M10x1,5/M12, Соединитель для экстрактора M8/M12, Соединитель для </w:t>
            </w:r>
            <w:r w:rsidRPr="00A301D2">
              <w:rPr>
                <w:color w:val="000000"/>
                <w:sz w:val="16"/>
                <w:szCs w:val="16"/>
              </w:rPr>
              <w:lastRenderedPageBreak/>
              <w:t>экстрактора M4/M12, Соединитель M6x1/M12, Молоток щелевидный, Импактор-экстрактор, Ключ для присоединения, Соединитель M8x1,25/M12, СоединительM10x1/M12, Соединитель M7/M12, Быстросоединение, Наконечник S2,5-1/4, Наконечник S3,5-1/4, Наконечник S4-1/4, Наконечник S5-1/4, Наконечник T25-1/4, Наконечник, T30-1/4. Индивидуальная упаковка  инструментов должна быть изготовлена из прозрачной    полиэтиленовой   пленки. В  индивидуальной упаковке  имеется  одно  изделие.  На упаковку должна быть наклеена товарная этикетка, нагосударственном и русском языках,  на которой должны быть указаны: название и размер изделия, номер изделия по каталогу (REF), номер производственной партии (LОТ), а также вид материала и наименование завода-производителя. Инструменты из нержавеющей стали, алюминия, текстолита должны выдерживать полный цикл автоклавирования при минимальной температуре 134°С, и максимальной 140°С и давления 2-4 атмосферы. Инструменты должны быть изготовлены согласно требований ISO 7153-1.</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561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5.0х34мм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5.0х38мм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5.0х42мм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5.0х44мм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5.0х48мм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567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5.0х55мм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5.0х60мм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569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5.0х70мм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570</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5.0х80мм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5.0х85мм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6.5х80мм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6.5х85мм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6.5х90мм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90 мм, с резьбой по </w:t>
            </w:r>
            <w:r w:rsidRPr="00A301D2">
              <w:rPr>
                <w:color w:val="000000"/>
                <w:sz w:val="16"/>
                <w:szCs w:val="16"/>
              </w:rPr>
              <w:lastRenderedPageBreak/>
              <w:t>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575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6.5х95мм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13485:2003 для изделий, имплантируемых в организм человека и иметь анодированное покрытие серого цвета. Тело винта должно быть диаметром 6,5 мм,  длиной 95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Диаметр канюли должен быть не менее 2,5 мм.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576</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3,5х16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577</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3,5х18</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578</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579</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3,5х26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580</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581</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3,5х36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36мм,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582</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583</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3,5х46</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46 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584</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Кортикальный винт, полностью резьбовой 3,5х50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50мм, с резьбой по всей длине. Головка винта должна быть конической формы. Резьба должна быть мелкая кортикальная.   Винт должен иметь шестигранный шлиц.</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3.5х12мм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12 мм, с резьбой по всей длине. Резьба должна быть мелкая кортикальная. Винт должен иметь режущие кромки (саморез). Самонарезающая резьба </w:t>
            </w:r>
            <w:r w:rsidRPr="00A301D2">
              <w:rPr>
                <w:color w:val="000000"/>
                <w:sz w:val="16"/>
                <w:szCs w:val="16"/>
              </w:rPr>
              <w:lastRenderedPageBreak/>
              <w:t>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586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3.5х14мм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255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3.5х16мм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245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3.5х18мм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265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18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589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3.5х20мм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265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590</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3.5х22мм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3.5х24мм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3.5х26мм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290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w:t>
            </w:r>
            <w:r w:rsidRPr="00A301D2">
              <w:rPr>
                <w:color w:val="000000"/>
                <w:sz w:val="16"/>
                <w:szCs w:val="16"/>
              </w:rPr>
              <w:lastRenderedPageBreak/>
              <w:t>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593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3.5х28мм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290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28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290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3.5х40мм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280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3.5х45мм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190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45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3.5х50мм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185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3.5х55мм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140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55мм,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599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3.5х60мм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90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600</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3.5х65мм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65мм,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3.5х70мм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70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3.5х80мм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80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3.5х85мм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3,5 мм,  длиной 85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2,7х12мм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2,7х14мм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2,7х16мм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2,7х18мм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18 мм, с резьбой по </w:t>
            </w:r>
            <w:r w:rsidRPr="00A301D2">
              <w:rPr>
                <w:color w:val="000000"/>
                <w:sz w:val="16"/>
                <w:szCs w:val="16"/>
              </w:rPr>
              <w:lastRenderedPageBreak/>
              <w:t>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608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2,7х20мм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20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609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2,7х22мм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22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610</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2,7х26мм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26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2,7х34мм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2,7х36мм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36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2,7х40мм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40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w:t>
            </w:r>
            <w:r w:rsidRPr="00A301D2">
              <w:rPr>
                <w:color w:val="000000"/>
                <w:sz w:val="16"/>
                <w:szCs w:val="16"/>
              </w:rPr>
              <w:lastRenderedPageBreak/>
              <w:t>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615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2,7х44мм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44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2,7х46мм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2,7 мм,  длиной 46 мм, с резьбой по всей длине. Резьба должна быть мелкая кортикальная. Винт должен иметь режущие кромки (саморез).  Самонарезающая резьба уменьшает время вкручивания винта. Головка винта должна быть коническая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Stardrive, что улучшает передачу крутящего момента.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617</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8.5х280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8,5 мм, длиной  280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618</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8.5х300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w:t>
            </w:r>
            <w:r w:rsidRPr="00A301D2">
              <w:rPr>
                <w:color w:val="000000"/>
                <w:sz w:val="16"/>
                <w:szCs w:val="16"/>
              </w:rPr>
              <w:lastRenderedPageBreak/>
              <w:t>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8,5 мм, длиной  300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619</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8.5х320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8,5 мм, длиной  320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620</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8.5х340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8,5 мм, длиной  340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621</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9х280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w:t>
            </w:r>
            <w:r w:rsidRPr="00A301D2">
              <w:rPr>
                <w:color w:val="000000"/>
                <w:sz w:val="16"/>
                <w:szCs w:val="16"/>
              </w:rPr>
              <w:lastRenderedPageBreak/>
              <w:t>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9,0 мм, длиной  280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622</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9х300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9,0 мм, длиной  300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623</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9х320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w:t>
            </w:r>
            <w:r w:rsidRPr="00A301D2">
              <w:rPr>
                <w:color w:val="000000"/>
                <w:sz w:val="16"/>
                <w:szCs w:val="16"/>
              </w:rPr>
              <w:lastRenderedPageBreak/>
              <w:t>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9,0 мм, длиной  320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624</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9х340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9,0 мм, длиной  340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625</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9х360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9,0 мм, длиной  360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626</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9х380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w:t>
            </w:r>
            <w:r w:rsidRPr="00A301D2">
              <w:rPr>
                <w:color w:val="000000"/>
                <w:sz w:val="16"/>
                <w:szCs w:val="16"/>
              </w:rPr>
              <w:lastRenderedPageBreak/>
              <w:t>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9,0 мм, длиной  380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627</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10х300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10,0 мм, длиной  300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628</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10х320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10,0 мм, длиной  320 мм. Стержень </w:t>
            </w:r>
            <w:r w:rsidRPr="00A301D2">
              <w:rPr>
                <w:color w:val="000000"/>
                <w:sz w:val="16"/>
                <w:szCs w:val="16"/>
              </w:rPr>
              <w:lastRenderedPageBreak/>
              <w:t>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629</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10х340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10,0 мм, длиной  340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630</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10х360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10,0 мм, длиной  360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631</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берцовой кости II, 10х380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Интрамедуллярный 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диафизарных переломах большеберцовой кости, метафизарных переломах большеберцовой кости, определённых видах переломов тибиального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динамизации, второе круглое диаметром не менее 5,0 мм.  В сагиттальной </w:t>
            </w:r>
            <w:r w:rsidRPr="00A301D2">
              <w:rPr>
                <w:color w:val="000000"/>
                <w:sz w:val="16"/>
                <w:szCs w:val="16"/>
              </w:rPr>
              <w:lastRenderedPageBreak/>
              <w:t>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составляет  не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сагитальной плоскости. Дистальный отдел стержня имеет контактную плоскость, расположенную по 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10,0 мм, длиной  380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632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5.0х32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32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5.0х36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36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5.0х40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5.0х46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46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5.0х56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56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638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5.0х60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5,0 мм, длиной  60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w:t>
            </w:r>
            <w:r w:rsidRPr="00A301D2">
              <w:rPr>
                <w:color w:val="000000"/>
                <w:sz w:val="16"/>
                <w:szCs w:val="16"/>
              </w:rPr>
              <w:lastRenderedPageBreak/>
              <w:t>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639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I 4.5х30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30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640</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I 4.5х36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36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I 4.5х40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I 4.5х46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46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643</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Фиксирующий винт I 4.5х50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длиной  50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644</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9.5×200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9,5 мм, длина стержня 200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645</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9.5×230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w:t>
            </w:r>
            <w:r w:rsidRPr="00A301D2">
              <w:rPr>
                <w:color w:val="000000"/>
                <w:sz w:val="16"/>
                <w:szCs w:val="16"/>
              </w:rPr>
              <w:lastRenderedPageBreak/>
              <w:t>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9,5 мм, длина стержня 230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646</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9.5х340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9,5 мм, длина стержня 340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647</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9.5х340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9,5 мм, длина стержня 340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648</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9.5х360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9,5 мм, длина стержня 360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649</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9.5х360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w:t>
            </w:r>
            <w:r w:rsidRPr="00A301D2">
              <w:rPr>
                <w:color w:val="000000"/>
                <w:sz w:val="16"/>
                <w:szCs w:val="16"/>
              </w:rPr>
              <w:lastRenderedPageBreak/>
              <w:t>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9,5 мм, длина стержня 360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650</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10×200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10,0 мм, длина стержня 200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651</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10×230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10,0 мм, длина стержня 230,0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652</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10х340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10,0 мм, длина стержня 340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653</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10х340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w:t>
            </w:r>
            <w:r w:rsidRPr="00A301D2">
              <w:rPr>
                <w:color w:val="000000"/>
                <w:sz w:val="16"/>
                <w:szCs w:val="16"/>
              </w:rPr>
              <w:lastRenderedPageBreak/>
              <w:t>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10,0 мм, длина стержня 340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654</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10х360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10,0 мм, длина стержня 360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655</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10х360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10,0 мм, длина стержня 360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656</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10х380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10,0 мм, длина </w:t>
            </w:r>
            <w:r w:rsidRPr="00A301D2">
              <w:rPr>
                <w:color w:val="000000"/>
                <w:sz w:val="16"/>
                <w:szCs w:val="16"/>
              </w:rPr>
              <w:lastRenderedPageBreak/>
              <w:t>стержня 380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657</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10х380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10,0 мм, длина стержня 380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658</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11×200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11 мм, длина стержня  200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659</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11×230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11 мм, длина стержня 230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660</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11х340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w:t>
            </w:r>
            <w:r w:rsidRPr="00A301D2">
              <w:rPr>
                <w:color w:val="000000"/>
                <w:sz w:val="16"/>
                <w:szCs w:val="16"/>
              </w:rPr>
              <w:lastRenderedPageBreak/>
              <w:t>регулировки длины этого стержня.Стержень должен быть для левой конечности.Диаметр стержня должен быть 11,0 мм, длина стержня 340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661</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11х340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11,0 мм, длина стержня 340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662</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11х360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11,0 мм, длина стержня 360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663</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11х360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11,0 мм, длина стержня 360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664</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L 11х380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w:t>
            </w:r>
            <w:r w:rsidRPr="00A301D2">
              <w:rPr>
                <w:color w:val="000000"/>
                <w:sz w:val="16"/>
                <w:szCs w:val="16"/>
              </w:rPr>
              <w:lastRenderedPageBreak/>
              <w:t>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левой конечности.Диаметр стержня должен быть 11,0 мм, длина стержня 380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665</w:t>
            </w:r>
          </w:p>
        </w:tc>
        <w:tc>
          <w:tcPr>
            <w:tcW w:w="2546" w:type="dxa"/>
            <w:shd w:val="clear" w:color="auto" w:fill="auto"/>
            <w:vAlign w:val="center"/>
            <w:hideMark/>
          </w:tcPr>
          <w:p w:rsidR="00F25658" w:rsidRPr="00A301D2" w:rsidRDefault="00F25658" w:rsidP="00F25658">
            <w:pPr>
              <w:rPr>
                <w:color w:val="000000"/>
              </w:rPr>
            </w:pPr>
            <w:r w:rsidRPr="00A301D2">
              <w:rPr>
                <w:color w:val="000000"/>
              </w:rPr>
              <w:t>Длинный гвоздь для реконструкции R 11х380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Гвоздь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Стержень должен иметь изгиб кпереди по всей длине, повторяющий форму бедренной кости и в проксимальной части изгиб кнаружи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винтом.В проксимальной части  должно быть 1  отверстие диаметром не менее 10,5 мм под углом не менее 130 град. к оси стержня.В дистальной части должно быть 2 отверстия,  одно из них круглое диаметром не менее 5,0 мм, второе овальное для динамизации диаметром не менее 5,0мм.Стержень в базовой комплектации имеет слепой винт.Конструкция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стержня.Стержень должен быть для правой конечности.Диаметр стержня должен быть 11,0 мм, длина стержня 380 мм.Стержень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666</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12×200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12 мм, длина стержня 200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667</w:t>
            </w:r>
          </w:p>
        </w:tc>
        <w:tc>
          <w:tcPr>
            <w:tcW w:w="2546" w:type="dxa"/>
            <w:shd w:val="clear" w:color="auto" w:fill="auto"/>
            <w:vAlign w:val="center"/>
            <w:hideMark/>
          </w:tcPr>
          <w:p w:rsidR="00F25658" w:rsidRPr="00A301D2" w:rsidRDefault="00F25658" w:rsidP="00F25658">
            <w:pPr>
              <w:rPr>
                <w:color w:val="000000"/>
              </w:rPr>
            </w:pPr>
            <w:r w:rsidRPr="00A301D2">
              <w:rPr>
                <w:color w:val="000000"/>
              </w:rPr>
              <w:t>Гвоздь для переломов бедра 12×230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Гамма стержень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Стержень должен быть предназначен для остеосинтеза переломов вертельной области бедренной кости. Стержень должен быть канюлированный, диаметр канюли должен быть не менее 4,6 мм. Поперечное сечение должно быть в форме круга. На стержне должны быть продольные желобки, предназначенные для облегчения введения. В проксимальной части должен быть изгиб кнаружи не более 5 град.; в проксимальной части должно быть утолщение диаметром 15,8 мм для обеспечения стабильности при нагрузках. Стержень должен вводиться антеградно, с верхушки большого вертела. Стержень блокируется  динамическим способом, 1 винтом. В проксимальной части  должно быть 1  отверстие диаметром не менее 10,5 мм под углом не менее 130 град. к оси стержня.В дистальной части должно быть 1 овальное отверстие,  диаметром не менее 5,0мм.Стержень в базовой комплектации имеет слепой винт. Конструкция слепого винта разработана для предотвращения врастания костной ткани в полость проксимального отдела стержня, а также возможности регулировки длины этого стержня.Диаметр стержня должен быть 12 мм, длина стержня 230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668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Стягивающий винт, длина 90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90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669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Стягивающий винт, длина 95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95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Стягивающий винт, длина 100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100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Стягивающий винт, длина 105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105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Стягивающий винт, длина 110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110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Стягивающий винт, длина 115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стягивающий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Тип резьбы винта должен быть спонгиозный. Резьбовой участок должен быть длиной не менее 30 мм. Гладкая часть винта должна иметь не менее 4 продольных желобка для фиксации стопорным винтом. Желобки должны располагаться не более чем через 90 град. Наружный диаметр резьбы должен быть не более 10,5 мм.  Диаметр канюляции должен быть не менее 3,3 мм. Длина винта должна быть  115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Фиксационный винт</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Стопорный винт предназначен для защиты стягивающего винта от вращения и одновременно обеспечивает его перемещение в боковом направлении. Винт имеет резьбовую часть длиной не менее 8,5 мм и диаметром не менее 7,0 мм. Общая длина винта не менее 13,5 мм</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675</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Спица, без упора, L=370 мм,  d=1,8 мм с перьевой заточкой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1 400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Спицы должны соответствовать ГОСТ Р ИСО 14630 «Имплантаты хирургические неактивные». Цилиндрическая поверхность спицы должна быть полирована электро-плазменным методом до шероховатости не более 0,2 мкм. Спицы должны иметь форму режущей части перовую. Размеры спиц:1,8х370 мм, 1,8х400 мм, 1,2х150 мм, 1,5х250 мм, 2,0х370 мм, 1,2х210 мм. Хвостовики спиц должны быть следующих размеров: длина от 10 до 11 мм, максимальная ширина 2 мм, толщина от 1 мм. до 1,1 мм. Радиус притупления рабочей части спиц должен быть не более 0,03 мм. </w:t>
            </w:r>
            <w:r w:rsidRPr="00A301D2">
              <w:rPr>
                <w:color w:val="000000"/>
                <w:sz w:val="16"/>
                <w:szCs w:val="16"/>
              </w:rPr>
              <w:br/>
              <w:t>Материал спицы должен выдерживать усилие на разрыв не менее 130 кгс/мм 2. Спицы с упорной площадкой должны выдерживать осевое усилие на сдвиг упора не менее 120 кг. (1177 н.). Упор на спице должен быть образован наплавкой серебросодержащего припоя с содержанием серебра 40±1%. Спицы должны быть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по ГОСТ 5632. Относительная магнитная проницаемость стали должна быть не более 1,05.</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676</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Спица, с упором,  L=400 мм,  d=1,8 мм с перьевой заточкой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677</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Спица, без упора, L=150 мм, d=1,2 мм с перьевой заточкой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180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678</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Спица, без упора, L=250 мм,  d=1,5 мм с перьевой заточкой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679</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Спица, без упора, L=370 мм,  d=2,0 мм с перьевой заточкой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680</w:t>
            </w:r>
          </w:p>
        </w:tc>
        <w:tc>
          <w:tcPr>
            <w:tcW w:w="2546" w:type="dxa"/>
            <w:shd w:val="clear" w:color="auto" w:fill="auto"/>
            <w:vAlign w:val="center"/>
            <w:hideMark/>
          </w:tcPr>
          <w:p w:rsidR="00F25658" w:rsidRPr="00A301D2" w:rsidRDefault="00F25658" w:rsidP="00F25658">
            <w:pPr>
              <w:rPr>
                <w:color w:val="000000"/>
              </w:rPr>
            </w:pPr>
            <w:r w:rsidRPr="00A301D2">
              <w:rPr>
                <w:color w:val="000000"/>
              </w:rPr>
              <w:t>Спица Киршнера с перьевой заточкой 1.2x210мм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681</w:t>
            </w:r>
          </w:p>
        </w:tc>
        <w:tc>
          <w:tcPr>
            <w:tcW w:w="2546" w:type="dxa"/>
            <w:shd w:val="clear" w:color="auto" w:fill="auto"/>
            <w:vAlign w:val="center"/>
            <w:hideMark/>
          </w:tcPr>
          <w:p w:rsidR="00F25658" w:rsidRPr="00A301D2" w:rsidRDefault="00F25658" w:rsidP="00F25658">
            <w:pPr>
              <w:rPr>
                <w:color w:val="000000"/>
              </w:rPr>
            </w:pPr>
            <w:r w:rsidRPr="00A301D2">
              <w:rPr>
                <w:color w:val="000000"/>
              </w:rPr>
              <w:t>Рукоятка с быстроразъемным соединением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Инструменты для остеосинтеза должны быть изготовлены из коррозионностойких сталей, в связи с высоким содержанием хрома на поверхности нержавеющей стали образуется пассивная пленка, защищающая инструмент от коррозии. Ручки, рукоятки, держатели инструментов (отверток, шил, ключей, некоторых долот и остеотомов), должны быть изготовлены из сплавов алюминия или текстолита. В результате электрохимической обработки алюминия на его поверхности образуется защитная окисная пленка натурального цвета (серебристо-серая), которая может быть окрашена в разные цвета, чаще бирюзово-синий. Изделия из алюминия с обработанной поверхностью должны обладать высокой стойкостью к коррозии. Размеры инструментов: рукоятка с быстроразъемным соединением, наконечник крестообразный, сверло 1,6х8,0 мм, измеритель глубины отверстий. Инструменты из нержавеющей стали, алюминия, текстолита должны выдерживать полный цикл автоклавирования при минимальной температуре 134°С, и максимальной 140°С и давления 2-4 атмосферы. Инструменты должны быть изготовлены согласно требований ISO 7153-1.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682</w:t>
            </w:r>
          </w:p>
        </w:tc>
        <w:tc>
          <w:tcPr>
            <w:tcW w:w="2546" w:type="dxa"/>
            <w:shd w:val="clear" w:color="auto" w:fill="auto"/>
            <w:vAlign w:val="center"/>
            <w:hideMark/>
          </w:tcPr>
          <w:p w:rsidR="00F25658" w:rsidRPr="00A301D2" w:rsidRDefault="00F25658" w:rsidP="00F25658">
            <w:pPr>
              <w:rPr>
                <w:color w:val="000000"/>
              </w:rPr>
            </w:pPr>
            <w:r w:rsidRPr="00A301D2">
              <w:rPr>
                <w:color w:val="000000"/>
              </w:rPr>
              <w:t>Отвертка крестообразная</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683</w:t>
            </w:r>
          </w:p>
        </w:tc>
        <w:tc>
          <w:tcPr>
            <w:tcW w:w="2546" w:type="dxa"/>
            <w:shd w:val="clear" w:color="auto" w:fill="auto"/>
            <w:vAlign w:val="center"/>
            <w:hideMark/>
          </w:tcPr>
          <w:p w:rsidR="00F25658" w:rsidRPr="00A301D2" w:rsidRDefault="00F25658" w:rsidP="00F25658">
            <w:pPr>
              <w:rPr>
                <w:color w:val="000000"/>
              </w:rPr>
            </w:pPr>
            <w:r w:rsidRPr="00A301D2">
              <w:rPr>
                <w:color w:val="000000"/>
              </w:rPr>
              <w:t>Сверло 1,6/8,0</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684</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Пинцет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685</w:t>
            </w:r>
          </w:p>
        </w:tc>
        <w:tc>
          <w:tcPr>
            <w:tcW w:w="2546" w:type="dxa"/>
            <w:shd w:val="clear" w:color="auto" w:fill="auto"/>
            <w:vAlign w:val="center"/>
            <w:hideMark/>
          </w:tcPr>
          <w:p w:rsidR="00F25658" w:rsidRPr="00A301D2" w:rsidRDefault="00F25658" w:rsidP="00F25658">
            <w:pPr>
              <w:rPr>
                <w:color w:val="000000"/>
              </w:rPr>
            </w:pPr>
            <w:r w:rsidRPr="00A301D2">
              <w:rPr>
                <w:color w:val="000000"/>
              </w:rPr>
              <w:t>Измеритель глубины отверстий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 </w:t>
            </w:r>
          </w:p>
        </w:tc>
        <w:tc>
          <w:tcPr>
            <w:tcW w:w="2546" w:type="dxa"/>
            <w:shd w:val="clear" w:color="auto" w:fill="auto"/>
            <w:vAlign w:val="center"/>
            <w:hideMark/>
          </w:tcPr>
          <w:p w:rsidR="00F25658" w:rsidRPr="00A301D2" w:rsidRDefault="00F25658" w:rsidP="00F25658">
            <w:pPr>
              <w:jc w:val="center"/>
              <w:rPr>
                <w:b/>
                <w:bCs/>
                <w:color w:val="000000"/>
              </w:rPr>
            </w:pPr>
            <w:r w:rsidRPr="00A301D2">
              <w:rPr>
                <w:b/>
                <w:bCs/>
                <w:color w:val="000000"/>
              </w:rPr>
              <w:t>Система внешней фиксации 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b/>
                <w:bCs/>
                <w:color w:val="000000"/>
              </w:rPr>
            </w:pPr>
            <w:r w:rsidRPr="00A301D2">
              <w:rPr>
                <w:b/>
                <w:bCs/>
                <w:color w:val="000000"/>
              </w:rPr>
              <w:t> </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686</w:t>
            </w:r>
          </w:p>
        </w:tc>
        <w:tc>
          <w:tcPr>
            <w:tcW w:w="2546" w:type="dxa"/>
            <w:shd w:val="clear" w:color="auto" w:fill="auto"/>
            <w:vAlign w:val="center"/>
            <w:hideMark/>
          </w:tcPr>
          <w:p w:rsidR="00F25658" w:rsidRPr="00A301D2" w:rsidRDefault="00F25658" w:rsidP="00F25658">
            <w:pPr>
              <w:rPr>
                <w:color w:val="000000"/>
              </w:rPr>
            </w:pPr>
            <w:r w:rsidRPr="00A301D2">
              <w:rPr>
                <w:color w:val="000000"/>
              </w:rPr>
              <w:t>Переходник стержень/балка, для стержней 3 мм, и балок/опор 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внешней фиксации для чрескостного остеосинтеза должна состоять из следующих элементов:</w:t>
            </w:r>
            <w:r w:rsidRPr="00A301D2">
              <w:rPr>
                <w:color w:val="000000"/>
                <w:sz w:val="16"/>
                <w:szCs w:val="16"/>
              </w:rPr>
              <w:br/>
              <w:t>Стержень с измерительной шкалой, диаметром 3 мм, длиной 80 и 100 мм. Стержни имеют самонарезающую резьбу, материал изготовления нержавеющая сталь, сертифицированная для изделий имплантируемых в человеческий организм.</w:t>
            </w:r>
            <w:r w:rsidRPr="00A301D2">
              <w:rPr>
                <w:color w:val="000000"/>
                <w:sz w:val="16"/>
                <w:szCs w:val="16"/>
              </w:rPr>
              <w:br/>
              <w:t xml:space="preserve">Балка карбоновая, длиной 120; 150, 180 мм, 200 мм диаметром 5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r w:rsidRPr="00A301D2">
              <w:rPr>
                <w:color w:val="000000"/>
                <w:sz w:val="16"/>
                <w:szCs w:val="16"/>
              </w:rPr>
              <w:br/>
              <w:t>Полукруглая алюминиевая балка, большая диаметром 5 мм;</w:t>
            </w:r>
            <w:r w:rsidRPr="00A301D2">
              <w:rPr>
                <w:color w:val="000000"/>
                <w:sz w:val="16"/>
                <w:szCs w:val="16"/>
              </w:rPr>
              <w:br/>
              <w:t xml:space="preserve">Диаметр балок 5 мм, унифицирован под размер фиксирующих элементов (замки, переходники). Материал изготовления алюминиевый сплав. </w:t>
            </w:r>
            <w:r w:rsidRPr="00A301D2">
              <w:rPr>
                <w:color w:val="000000"/>
                <w:sz w:val="16"/>
                <w:szCs w:val="16"/>
              </w:rPr>
              <w:br/>
              <w:t>Переходник стержень/балка, переходник балка/балка 5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в верхней части имеется винт для затягивания. Маркировка желтым и серым цветом. Материал изготовления сплав алюминия.</w:t>
            </w:r>
            <w:r w:rsidRPr="00A301D2">
              <w:rPr>
                <w:color w:val="000000"/>
                <w:sz w:val="16"/>
                <w:szCs w:val="16"/>
              </w:rPr>
              <w:br/>
              <w:t>Для сбора и моделирования аппарата наружной фиксации в наборе предусмотрены специальные инструменты: направители Шанца диаметром 3 мм, используемые для точного наведения стержней, шарнирный фиксатор для локтевого сустава, фиксатор для кисти, околосуставной замок, замок с двумя отверстиями, перфорированный контейнер для хранения/стерилизации.</w:t>
            </w:r>
            <w:r w:rsidRPr="00A301D2">
              <w:rPr>
                <w:color w:val="000000"/>
                <w:sz w:val="16"/>
                <w:szCs w:val="16"/>
              </w:rPr>
              <w:br/>
              <w:t>Условия стерилизации: в автоклаве при температуре 121-134 °С.</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687</w:t>
            </w:r>
          </w:p>
        </w:tc>
        <w:tc>
          <w:tcPr>
            <w:tcW w:w="2546" w:type="dxa"/>
            <w:shd w:val="clear" w:color="auto" w:fill="auto"/>
            <w:vAlign w:val="center"/>
            <w:hideMark/>
          </w:tcPr>
          <w:p w:rsidR="00F25658" w:rsidRPr="00A301D2" w:rsidRDefault="00F25658" w:rsidP="00F25658">
            <w:pPr>
              <w:rPr>
                <w:color w:val="000000"/>
              </w:rPr>
            </w:pPr>
            <w:r w:rsidRPr="00A301D2">
              <w:rPr>
                <w:color w:val="000000"/>
              </w:rPr>
              <w:t>Переходник балка/балка, для балок/опор 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688</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Замок с 2 отверстиями, для стержней диаметром 3 мм.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689</w:t>
            </w:r>
          </w:p>
        </w:tc>
        <w:tc>
          <w:tcPr>
            <w:tcW w:w="2546" w:type="dxa"/>
            <w:shd w:val="clear" w:color="auto" w:fill="auto"/>
            <w:vAlign w:val="center"/>
            <w:hideMark/>
          </w:tcPr>
          <w:p w:rsidR="00F25658" w:rsidRPr="00A301D2" w:rsidRDefault="00F25658" w:rsidP="00F25658">
            <w:pPr>
              <w:rPr>
                <w:color w:val="000000"/>
              </w:rPr>
            </w:pPr>
            <w:r w:rsidRPr="00A301D2">
              <w:rPr>
                <w:color w:val="000000"/>
              </w:rPr>
              <w:t>Большая полукруглая балка, алюминиевая, 5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690</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5 мм, длиной 120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691</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5 мм, длиной 150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692</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5 мм, длиной 180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693</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5 мм, длиной 200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694</w:t>
            </w:r>
          </w:p>
        </w:tc>
        <w:tc>
          <w:tcPr>
            <w:tcW w:w="2546" w:type="dxa"/>
            <w:shd w:val="clear" w:color="auto" w:fill="auto"/>
            <w:vAlign w:val="center"/>
            <w:hideMark/>
          </w:tcPr>
          <w:p w:rsidR="00F25658" w:rsidRPr="00A301D2" w:rsidRDefault="00F25658" w:rsidP="00F25658">
            <w:pPr>
              <w:rPr>
                <w:color w:val="000000"/>
              </w:rPr>
            </w:pPr>
            <w:r w:rsidRPr="00A301D2">
              <w:rPr>
                <w:color w:val="000000"/>
              </w:rPr>
              <w:t>Шарнирный фиксатор для локтевого сустава</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для кисти</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696</w:t>
            </w:r>
          </w:p>
        </w:tc>
        <w:tc>
          <w:tcPr>
            <w:tcW w:w="2546" w:type="dxa"/>
            <w:shd w:val="clear" w:color="auto" w:fill="auto"/>
            <w:vAlign w:val="center"/>
            <w:hideMark/>
          </w:tcPr>
          <w:p w:rsidR="00F25658" w:rsidRPr="00A301D2" w:rsidRDefault="00F25658" w:rsidP="00F25658">
            <w:pPr>
              <w:rPr>
                <w:color w:val="000000"/>
              </w:rPr>
            </w:pPr>
            <w:r w:rsidRPr="00A301D2">
              <w:rPr>
                <w:color w:val="000000"/>
              </w:rPr>
              <w:t>Околосуставной замок</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697</w:t>
            </w:r>
          </w:p>
        </w:tc>
        <w:tc>
          <w:tcPr>
            <w:tcW w:w="2546" w:type="dxa"/>
            <w:shd w:val="clear" w:color="auto" w:fill="auto"/>
            <w:vAlign w:val="center"/>
            <w:hideMark/>
          </w:tcPr>
          <w:p w:rsidR="00F25658" w:rsidRPr="00A301D2" w:rsidRDefault="00F25658" w:rsidP="00F25658">
            <w:pPr>
              <w:rPr>
                <w:color w:val="000000"/>
              </w:rPr>
            </w:pPr>
            <w:r w:rsidRPr="00A301D2">
              <w:rPr>
                <w:color w:val="000000"/>
              </w:rPr>
              <w:t>Направитель Шанца для стержней 3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698</w:t>
            </w:r>
          </w:p>
        </w:tc>
        <w:tc>
          <w:tcPr>
            <w:tcW w:w="2546" w:type="dxa"/>
            <w:shd w:val="clear" w:color="auto" w:fill="auto"/>
            <w:vAlign w:val="center"/>
            <w:hideMark/>
          </w:tcPr>
          <w:p w:rsidR="00F25658" w:rsidRPr="00A301D2" w:rsidRDefault="00F25658" w:rsidP="00F25658">
            <w:pPr>
              <w:rPr>
                <w:color w:val="000000"/>
              </w:rPr>
            </w:pPr>
            <w:r w:rsidRPr="00A301D2">
              <w:rPr>
                <w:color w:val="000000"/>
              </w:rPr>
              <w:t>Контейнер для хранения/стерилизации</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699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3х80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3х100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 </w:t>
            </w:r>
          </w:p>
        </w:tc>
        <w:tc>
          <w:tcPr>
            <w:tcW w:w="2546" w:type="dxa"/>
            <w:shd w:val="clear" w:color="auto" w:fill="auto"/>
            <w:vAlign w:val="center"/>
            <w:hideMark/>
          </w:tcPr>
          <w:p w:rsidR="00F25658" w:rsidRPr="00A301D2" w:rsidRDefault="00F25658" w:rsidP="00F25658">
            <w:pPr>
              <w:jc w:val="center"/>
              <w:rPr>
                <w:b/>
                <w:bCs/>
                <w:color w:val="000000"/>
              </w:rPr>
            </w:pPr>
            <w:r w:rsidRPr="00A301D2">
              <w:rPr>
                <w:b/>
                <w:bCs/>
                <w:color w:val="000000"/>
              </w:rPr>
              <w:t>Система внешней фиксации 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b/>
                <w:bCs/>
                <w:color w:val="000000"/>
              </w:rPr>
            </w:pPr>
            <w:r w:rsidRPr="00A301D2">
              <w:rPr>
                <w:b/>
                <w:bCs/>
                <w:color w:val="000000"/>
              </w:rPr>
              <w:t> </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4х120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внешней фиксации для чрескостного остеосинтеза должна состоять из следующих элементов:</w:t>
            </w:r>
            <w:r w:rsidRPr="00A301D2">
              <w:rPr>
                <w:color w:val="000000"/>
                <w:sz w:val="16"/>
                <w:szCs w:val="16"/>
              </w:rPr>
              <w:br/>
              <w:t>Стержень с измерительной шкалой, диаметром 4 и 5 мм, длиной от 120 до 250 мм. Стержни имеют самонарезающую резьбу, материал изготовления нержавеющая сталь, сертифицированная для изделий имплантируемых в человеческий организм.</w:t>
            </w:r>
            <w:r w:rsidRPr="00A301D2">
              <w:rPr>
                <w:color w:val="000000"/>
                <w:sz w:val="16"/>
                <w:szCs w:val="16"/>
              </w:rPr>
              <w:br/>
              <w:t xml:space="preserve">Балка карбоновая, длиной 200; 250; 300, 350 мм и 400 мм, диаметром 8 мм, унифицирован под размер фиксирующих элементов (замки, переходники), черного цвета с маркировкой размера стержней золотистым цветом. Материал изготовления: Высокопрочный технический углерод (Carbon black). </w:t>
            </w:r>
            <w:r w:rsidRPr="00A301D2">
              <w:rPr>
                <w:color w:val="000000"/>
                <w:sz w:val="16"/>
                <w:szCs w:val="16"/>
              </w:rPr>
              <w:br/>
              <w:t xml:space="preserve">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 Материал изготовления алюминиевый сплав. </w:t>
            </w:r>
            <w:r w:rsidRPr="00A301D2">
              <w:rPr>
                <w:color w:val="000000"/>
                <w:sz w:val="16"/>
                <w:szCs w:val="16"/>
              </w:rPr>
              <w:br/>
              <w:t>Опора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 Материал изготовления антикаррозийная сталь.</w:t>
            </w:r>
            <w:r w:rsidRPr="00A301D2">
              <w:rPr>
                <w:color w:val="000000"/>
                <w:sz w:val="16"/>
                <w:szCs w:val="16"/>
              </w:rPr>
              <w:br/>
              <w:t xml:space="preserve">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 на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Материал изготовления сплав алюминия. </w:t>
            </w:r>
            <w:r w:rsidRPr="00A301D2">
              <w:rPr>
                <w:color w:val="000000"/>
                <w:sz w:val="16"/>
                <w:szCs w:val="16"/>
              </w:rPr>
              <w:b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 Материал изготовления сплав алюминия.</w:t>
            </w:r>
            <w:r w:rsidRPr="00A301D2">
              <w:rPr>
                <w:color w:val="000000"/>
                <w:sz w:val="16"/>
                <w:szCs w:val="16"/>
              </w:rPr>
              <w:br/>
              <w:t>Для сбора и моделирования аппарата наружной фиксации в наборе предусмотрены специальные инструменты: направители Шанца диаметром 4 и 5 мм, используемые для точного наведения стержней,  Т- образные ключи для стержней и винтов на крепежных элементах, шарнирный фиксатор для коленного сустава(левый и правый), фиксатор для голеностопного сустава, контейнер для хранения и стерилизации.</w:t>
            </w:r>
            <w:r w:rsidRPr="00A301D2">
              <w:rPr>
                <w:color w:val="000000"/>
                <w:sz w:val="16"/>
                <w:szCs w:val="16"/>
              </w:rPr>
              <w:br/>
              <w:t xml:space="preserve">Условия стерилизации: в автоклаве при температуре 121-134 °С.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5х150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5х180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5х200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705</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самосверлящий (Шанца) 5х250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706</w:t>
            </w:r>
          </w:p>
        </w:tc>
        <w:tc>
          <w:tcPr>
            <w:tcW w:w="2546" w:type="dxa"/>
            <w:shd w:val="clear" w:color="auto" w:fill="auto"/>
            <w:vAlign w:val="center"/>
            <w:hideMark/>
          </w:tcPr>
          <w:p w:rsidR="00F25658" w:rsidRPr="00A301D2" w:rsidRDefault="00F25658" w:rsidP="00F25658">
            <w:pPr>
              <w:rPr>
                <w:color w:val="000000"/>
              </w:rPr>
            </w:pPr>
            <w:r w:rsidRPr="00A301D2">
              <w:rPr>
                <w:color w:val="000000"/>
              </w:rPr>
              <w:t>Переходник стержень/балка, для стержней 4-5 мм, и балок/опор 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707</w:t>
            </w:r>
          </w:p>
        </w:tc>
        <w:tc>
          <w:tcPr>
            <w:tcW w:w="2546" w:type="dxa"/>
            <w:shd w:val="clear" w:color="auto" w:fill="auto"/>
            <w:vAlign w:val="center"/>
            <w:hideMark/>
          </w:tcPr>
          <w:p w:rsidR="00F25658" w:rsidRPr="00A301D2" w:rsidRDefault="00F25658" w:rsidP="00F25658">
            <w:pPr>
              <w:rPr>
                <w:color w:val="000000"/>
              </w:rPr>
            </w:pPr>
            <w:r w:rsidRPr="00A301D2">
              <w:rPr>
                <w:color w:val="000000"/>
              </w:rPr>
              <w:t>Направитель Шанца для стержней 4мм и 5мм.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708</w:t>
            </w:r>
          </w:p>
        </w:tc>
        <w:tc>
          <w:tcPr>
            <w:tcW w:w="2546" w:type="dxa"/>
            <w:shd w:val="clear" w:color="auto" w:fill="auto"/>
            <w:vAlign w:val="center"/>
            <w:hideMark/>
          </w:tcPr>
          <w:p w:rsidR="00F25658" w:rsidRPr="00A301D2" w:rsidRDefault="00F25658" w:rsidP="00F25658">
            <w:pPr>
              <w:rPr>
                <w:color w:val="000000"/>
              </w:rPr>
            </w:pPr>
            <w:r w:rsidRPr="00A301D2">
              <w:rPr>
                <w:color w:val="000000"/>
              </w:rPr>
              <w:t>Переходник балка/балка, для балок/опор 8мм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709</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Замок с 5ю отверстиями для стержней диаметром 4-5 мм.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710</w:t>
            </w:r>
          </w:p>
        </w:tc>
        <w:tc>
          <w:tcPr>
            <w:tcW w:w="2546" w:type="dxa"/>
            <w:shd w:val="clear" w:color="auto" w:fill="auto"/>
            <w:vAlign w:val="center"/>
            <w:hideMark/>
          </w:tcPr>
          <w:p w:rsidR="00F25658" w:rsidRPr="00A301D2" w:rsidRDefault="00F25658" w:rsidP="00F25658">
            <w:pPr>
              <w:rPr>
                <w:color w:val="000000"/>
              </w:rPr>
            </w:pPr>
            <w:r w:rsidRPr="00A301D2">
              <w:rPr>
                <w:color w:val="000000"/>
              </w:rPr>
              <w:t>Т-Ключ</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711</w:t>
            </w:r>
          </w:p>
        </w:tc>
        <w:tc>
          <w:tcPr>
            <w:tcW w:w="2546" w:type="dxa"/>
            <w:shd w:val="clear" w:color="auto" w:fill="auto"/>
            <w:vAlign w:val="center"/>
            <w:hideMark/>
          </w:tcPr>
          <w:p w:rsidR="00F25658" w:rsidRPr="00A301D2" w:rsidRDefault="00F25658" w:rsidP="00F25658">
            <w:pPr>
              <w:rPr>
                <w:color w:val="000000"/>
              </w:rPr>
            </w:pPr>
            <w:r w:rsidRPr="00A301D2">
              <w:rPr>
                <w:color w:val="000000"/>
              </w:rPr>
              <w:t>Опора изогнутая 30°,диаметром 8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712</w:t>
            </w:r>
          </w:p>
        </w:tc>
        <w:tc>
          <w:tcPr>
            <w:tcW w:w="2546" w:type="dxa"/>
            <w:shd w:val="clear" w:color="auto" w:fill="auto"/>
            <w:vAlign w:val="center"/>
            <w:hideMark/>
          </w:tcPr>
          <w:p w:rsidR="00F25658" w:rsidRPr="00A301D2" w:rsidRDefault="00F25658" w:rsidP="00F25658">
            <w:pPr>
              <w:rPr>
                <w:color w:val="000000"/>
              </w:rPr>
            </w:pPr>
            <w:r w:rsidRPr="00A301D2">
              <w:rPr>
                <w:color w:val="000000"/>
              </w:rPr>
              <w:t>Контейнер для хранения/стерилизации</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713</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8 мм, длиной 200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714</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8 мм, длиной 250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715</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8 мм, длиной 300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716</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8 мм, длиной 350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717</w:t>
            </w:r>
          </w:p>
        </w:tc>
        <w:tc>
          <w:tcPr>
            <w:tcW w:w="2546" w:type="dxa"/>
            <w:shd w:val="clear" w:color="auto" w:fill="auto"/>
            <w:vAlign w:val="center"/>
            <w:hideMark/>
          </w:tcPr>
          <w:p w:rsidR="00F25658" w:rsidRPr="00A301D2" w:rsidRDefault="00F25658" w:rsidP="00F25658">
            <w:pPr>
              <w:rPr>
                <w:color w:val="000000"/>
              </w:rPr>
            </w:pPr>
            <w:r w:rsidRPr="00A301D2">
              <w:rPr>
                <w:color w:val="000000"/>
              </w:rPr>
              <w:t>Балка карбоновая диаметром 8 мм, длиной 400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120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718</w:t>
            </w:r>
          </w:p>
        </w:tc>
        <w:tc>
          <w:tcPr>
            <w:tcW w:w="2546" w:type="dxa"/>
            <w:shd w:val="clear" w:color="auto" w:fill="auto"/>
            <w:vAlign w:val="center"/>
            <w:hideMark/>
          </w:tcPr>
          <w:p w:rsidR="00F25658" w:rsidRPr="00A301D2" w:rsidRDefault="00F25658" w:rsidP="00F25658">
            <w:pPr>
              <w:rPr>
                <w:color w:val="000000"/>
              </w:rPr>
            </w:pPr>
            <w:r w:rsidRPr="00A301D2">
              <w:rPr>
                <w:color w:val="000000"/>
              </w:rPr>
              <w:t>Шарнирный фиксатор для коленного сустава, левый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719</w:t>
            </w:r>
          </w:p>
        </w:tc>
        <w:tc>
          <w:tcPr>
            <w:tcW w:w="2546" w:type="dxa"/>
            <w:shd w:val="clear" w:color="auto" w:fill="auto"/>
            <w:vAlign w:val="center"/>
            <w:hideMark/>
          </w:tcPr>
          <w:p w:rsidR="00F25658" w:rsidRPr="00A301D2" w:rsidRDefault="00F25658" w:rsidP="00F25658">
            <w:pPr>
              <w:rPr>
                <w:color w:val="000000"/>
              </w:rPr>
            </w:pPr>
            <w:r w:rsidRPr="00A301D2">
              <w:rPr>
                <w:color w:val="000000"/>
              </w:rPr>
              <w:t>Шарнирный фиксатор для коленного сустава, правый</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720</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для голеностопного сустава</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 </w:t>
            </w:r>
          </w:p>
        </w:tc>
        <w:tc>
          <w:tcPr>
            <w:tcW w:w="2546" w:type="dxa"/>
            <w:shd w:val="clear" w:color="auto" w:fill="auto"/>
            <w:vAlign w:val="center"/>
            <w:hideMark/>
          </w:tcPr>
          <w:p w:rsidR="00F25658" w:rsidRPr="00A301D2" w:rsidRDefault="00F25658" w:rsidP="00F25658">
            <w:pPr>
              <w:jc w:val="center"/>
              <w:rPr>
                <w:b/>
                <w:bCs/>
                <w:color w:val="000000"/>
              </w:rPr>
            </w:pPr>
            <w:r w:rsidRPr="00A301D2">
              <w:rPr>
                <w:b/>
                <w:bCs/>
                <w:color w:val="000000"/>
              </w:rPr>
              <w:t>Комплектующие к компрессионно-дистракционному аппарату по Г.А.Илизарова</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b/>
                <w:bCs/>
                <w:color w:val="000000"/>
              </w:rPr>
            </w:pPr>
            <w:r w:rsidRPr="00A301D2">
              <w:rPr>
                <w:b/>
                <w:bCs/>
                <w:color w:val="000000"/>
              </w:rPr>
              <w:t> </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резьбовой, М6, L=100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Габаритная длина стержней 100 мм, 120 мм, 150 мм, 200 мм. Стержни на всей длине поверхности должны иметь резьбу М6-8g по ГОСТ 9150. На резьбовых поверхностях не должно быть заусениц и вмятин, препятствующих навинчиванию проходного калибра, рванин и выкрошенных ниток. Торцы стержня имеют сферическую поверхность радиусом от 3 до 3,5мм. Стержни должны быть изготовлены из коррозионно-стойкой стали 14Х17Н2 по ГОСТ 5632. Шероховатость резьбовых поверхностей должна быть не более 3,2 мкм по ГОСТ 2789. Стержни резьбовые могут быть снабжены отв. диаметром от 1,6мм. до 1,7мм. на расстоянии от 5,5 до 6,5 мм. от торца. Стержень дистракционный должен иметь паз шириной 2 мм. расположенный вдоль оси стержня под углом 5° . Паз стержня дистракционного предназначен для крепления спицы при помощи гайки. При установки спицы в стержень дистракционный спица должна выдерживать осевое усилие от проскальзывания не менее 160 кгс (1570 Н.).</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резьбовой, М6, L=120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резьбовой, М6, L=150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724</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резьбовой, М6, L=200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725</w:t>
            </w:r>
          </w:p>
        </w:tc>
        <w:tc>
          <w:tcPr>
            <w:tcW w:w="2546" w:type="dxa"/>
            <w:shd w:val="clear" w:color="auto" w:fill="auto"/>
            <w:vAlign w:val="center"/>
            <w:hideMark/>
          </w:tcPr>
          <w:p w:rsidR="00F25658" w:rsidRPr="00A301D2" w:rsidRDefault="00F25658" w:rsidP="00F25658">
            <w:pPr>
              <w:rPr>
                <w:color w:val="000000"/>
              </w:rPr>
            </w:pPr>
            <w:r w:rsidRPr="00A301D2">
              <w:rPr>
                <w:color w:val="000000"/>
              </w:rPr>
              <w:t>Полукольцо, D=120 мм, 17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Полукольца должны быть снабжены отверстиями диаметром от 6,9 мм до 7,1 мм с фаской 0,5х45о. Отверстия в полукольцах должны иметь равномерный шаг по окружности среднего диаметра (кроме мест отгиба концов полуколец). Погрешность по шагу не должна превышать ±0,2 мм. Отверстия в полукольцах должны быть симметричны относительно наружного и внутреннего диаметра полукольца, допускаемая несимметричность не более ±0,25 мм. Профиль сечения полуколец должен быть тороидальной формы с плавным переходом на плоскость торца. Полукольца должны собираться в кольцо свободно, без перекосов и заеданий с помощью крепежных элементов (болты, гайки). При этом на кольце должна образоваться ровная привалочная поверхность, служащая для последующего крепления на ней спиц и стержней-шурупов. Допуск плоскостности этой поверхности должен быть не более 0,3 мм. размеры полуколец 120 мм, 150 мм, 180 мм, 200 мм, 240 мм, количество отверстий соответственно размеру: 17 отв., 21 отв., 25 отв., 27 отв., 33 отв. Полукольца должны быть изготовлены из стали 12Х18Н10Т по ГОСТ 5632. Относительная магнитная проницаемость стали должна быть не более 1,05.</w:t>
            </w:r>
            <w:r w:rsidRPr="00A301D2">
              <w:rPr>
                <w:color w:val="000000"/>
                <w:sz w:val="16"/>
                <w:szCs w:val="16"/>
              </w:rPr>
              <w:br/>
            </w:r>
            <w:r w:rsidRPr="00A301D2">
              <w:rPr>
                <w:color w:val="000000"/>
                <w:sz w:val="16"/>
                <w:szCs w:val="16"/>
              </w:rPr>
              <w:lastRenderedPageBreak/>
              <w:t>На наружных поверхностях не должно быть дефектов в виде трещин, заусенцев, забоин. Шероховатость наружных поверхностей деталей должна быть не более 0,32 мкм по ГОСТ 2789.</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726</w:t>
            </w:r>
          </w:p>
        </w:tc>
        <w:tc>
          <w:tcPr>
            <w:tcW w:w="2546" w:type="dxa"/>
            <w:shd w:val="clear" w:color="auto" w:fill="auto"/>
            <w:vAlign w:val="center"/>
            <w:hideMark/>
          </w:tcPr>
          <w:p w:rsidR="00F25658" w:rsidRPr="00A301D2" w:rsidRDefault="00F25658" w:rsidP="00F25658">
            <w:pPr>
              <w:rPr>
                <w:color w:val="000000"/>
              </w:rPr>
            </w:pPr>
            <w:r w:rsidRPr="00A301D2">
              <w:rPr>
                <w:color w:val="000000"/>
              </w:rPr>
              <w:t>Полукольцо, D=150 мм, 21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727</w:t>
            </w:r>
          </w:p>
        </w:tc>
        <w:tc>
          <w:tcPr>
            <w:tcW w:w="2546" w:type="dxa"/>
            <w:shd w:val="clear" w:color="auto" w:fill="auto"/>
            <w:vAlign w:val="center"/>
            <w:hideMark/>
          </w:tcPr>
          <w:p w:rsidR="00F25658" w:rsidRPr="00A301D2" w:rsidRDefault="00F25658" w:rsidP="00F25658">
            <w:pPr>
              <w:rPr>
                <w:color w:val="000000"/>
              </w:rPr>
            </w:pPr>
            <w:r w:rsidRPr="00A301D2">
              <w:rPr>
                <w:color w:val="000000"/>
              </w:rPr>
              <w:t>Полукольцо, D=180 мм, 25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728</w:t>
            </w:r>
          </w:p>
        </w:tc>
        <w:tc>
          <w:tcPr>
            <w:tcW w:w="2546" w:type="dxa"/>
            <w:shd w:val="clear" w:color="auto" w:fill="auto"/>
            <w:vAlign w:val="center"/>
            <w:hideMark/>
          </w:tcPr>
          <w:p w:rsidR="00F25658" w:rsidRPr="00A301D2" w:rsidRDefault="00F25658" w:rsidP="00F25658">
            <w:pPr>
              <w:rPr>
                <w:color w:val="000000"/>
              </w:rPr>
            </w:pPr>
            <w:r w:rsidRPr="00A301D2">
              <w:rPr>
                <w:color w:val="000000"/>
              </w:rPr>
              <w:t>Полукольцо, D=200 мм, 27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100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729</w:t>
            </w:r>
          </w:p>
        </w:tc>
        <w:tc>
          <w:tcPr>
            <w:tcW w:w="2546" w:type="dxa"/>
            <w:shd w:val="clear" w:color="auto" w:fill="auto"/>
            <w:vAlign w:val="center"/>
            <w:hideMark/>
          </w:tcPr>
          <w:p w:rsidR="00F25658" w:rsidRPr="00A301D2" w:rsidRDefault="00F25658" w:rsidP="00F25658">
            <w:pPr>
              <w:rPr>
                <w:color w:val="000000"/>
              </w:rPr>
            </w:pPr>
            <w:r w:rsidRPr="00A301D2">
              <w:rPr>
                <w:color w:val="000000"/>
              </w:rPr>
              <w:t>Полукольцо, D=240 мм, 33 отв.</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730</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Стержень-шуруп диафизарный, М6,  D=4 мм, L=150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val="restart"/>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Длина стержней 150 и 170 мм, диаметр 4 мм, 5 мм, 6 мм. Стержни-шурупы должны соответствовать ГОСТ Р ИСО 14630 «Имплантаты хирургические неактивные». Диаметр резьбы на хвостовиках стержней-шурупов должен быть М6-8g по ГОСТ 9150. На резьбовой поверхности не должно быть: заусенец и вмятин, препятствующих навинчиванию проходного калибра, рванин и выкрошенных ниток. Цилиндрическая поверхность стержня-шурупа должна быть полирована до шероховатости не более 0,63 мкм. Шероховатость резьбовой поверхности должна быть не более 3,2 мкм по ГОСТ 2789.</w:t>
            </w:r>
            <w:r w:rsidRPr="00A301D2">
              <w:rPr>
                <w:color w:val="000000"/>
                <w:sz w:val="16"/>
                <w:szCs w:val="16"/>
              </w:rPr>
              <w:br/>
              <w:t>Стержни-шурупы должны быть изготовлены из титанового сплава марки ВТ6 по ГОСТ 19807. Все шурупы должны иметь маркировку длины и диаметра.</w:t>
            </w: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731</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Стержень-шуруп диафизарный, М6,  D=5 мм, L=150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732</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Стержень-шуруп диафизарный, М6,  D=6 мм, L=150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733</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Стержень-шуруп диафизарный, М6,  D=6 мм, L=170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vMerge/>
            <w:tcBorders>
              <w:left w:val="single" w:sz="4" w:space="0" w:color="auto"/>
            </w:tcBorders>
            <w:shd w:val="clear" w:color="auto" w:fill="auto"/>
            <w:vAlign w:val="center"/>
            <w:hideMark/>
          </w:tcPr>
          <w:p w:rsidR="00F25658" w:rsidRPr="00A301D2" w:rsidRDefault="00F25658" w:rsidP="00F25658">
            <w:pPr>
              <w:rPr>
                <w:color w:val="000000"/>
                <w:sz w:val="16"/>
                <w:szCs w:val="16"/>
              </w:rPr>
            </w:pPr>
          </w:p>
        </w:tc>
      </w:tr>
      <w:tr w:rsidR="00F25658" w:rsidRPr="00A301D2" w:rsidTr="00401FF0">
        <w:trPr>
          <w:trHeight w:val="285"/>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 </w:t>
            </w:r>
          </w:p>
        </w:tc>
        <w:tc>
          <w:tcPr>
            <w:tcW w:w="2546" w:type="dxa"/>
            <w:shd w:val="clear" w:color="auto" w:fill="auto"/>
            <w:vAlign w:val="center"/>
            <w:hideMark/>
          </w:tcPr>
          <w:p w:rsidR="00F25658" w:rsidRPr="00A301D2" w:rsidRDefault="00F25658" w:rsidP="00F25658">
            <w:pPr>
              <w:jc w:val="center"/>
              <w:rPr>
                <w:b/>
                <w:bCs/>
                <w:color w:val="000000"/>
              </w:rPr>
            </w:pPr>
            <w:r w:rsidRPr="00A301D2">
              <w:rPr>
                <w:b/>
                <w:bCs/>
                <w:color w:val="000000"/>
              </w:rPr>
              <w:t>Расходные материалы для артроскопических операций коленного сустава</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b/>
                <w:bCs/>
                <w:color w:val="000000"/>
              </w:rPr>
            </w:pPr>
            <w:r w:rsidRPr="00A301D2">
              <w:rPr>
                <w:b/>
                <w:bCs/>
                <w:color w:val="000000"/>
              </w:rPr>
              <w:t> </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734</w:t>
            </w:r>
          </w:p>
        </w:tc>
        <w:tc>
          <w:tcPr>
            <w:tcW w:w="2546" w:type="dxa"/>
            <w:shd w:val="clear" w:color="auto" w:fill="auto"/>
            <w:vAlign w:val="center"/>
            <w:hideMark/>
          </w:tcPr>
          <w:p w:rsidR="00F25658" w:rsidRPr="00A301D2" w:rsidRDefault="00F25658" w:rsidP="00F25658">
            <w:pPr>
              <w:rPr>
                <w:color w:val="000000"/>
              </w:rPr>
            </w:pPr>
            <w:r w:rsidRPr="00A301D2">
              <w:rPr>
                <w:color w:val="000000"/>
              </w:rPr>
              <w:t>Игла для мениска</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должна быть предназначена для артроскопической фиксации  разрывов мениска, должна представлять из себя иглы, изогнутые под углом не более и не менее 0°, 12°, 27° на которых закреплены 2 импланта. Импланты должны быть изготовлены из нерассасывающегося рентгеннегативного материала. Нить должна быть толщиной 2/0, частично рассасывающаяся.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735</w:t>
            </w:r>
          </w:p>
        </w:tc>
        <w:tc>
          <w:tcPr>
            <w:tcW w:w="2546" w:type="dxa"/>
            <w:shd w:val="clear" w:color="auto" w:fill="auto"/>
            <w:vAlign w:val="center"/>
            <w:hideMark/>
          </w:tcPr>
          <w:p w:rsidR="00F25658" w:rsidRPr="00A301D2" w:rsidRDefault="00F25658" w:rsidP="00F25658">
            <w:pPr>
              <w:rPr>
                <w:color w:val="000000"/>
              </w:rPr>
            </w:pPr>
            <w:r w:rsidRPr="00A301D2">
              <w:rPr>
                <w:color w:val="000000"/>
              </w:rPr>
              <w:t>Аппликатор-пистолет для мениска</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Должен быть редназначен для артроскопической фиксации разрывов мениска. Должен быть пригоден для использования с иглами-имплантами системы Omnispan. Апликатор должен быть выполнен  из пластика в виде пистолета, рабочая часть ввиде стержня из нержавеющей стали.</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736</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Винтовой фиксатор 6-8х30мм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Фиксатор артроскопический имплантируемый винтовой. Изготовлен должен быть из биорассасывающегося материала - смеси полимера полимолочной кислоты и трикальцийфосфата, обладающего костнопроводящими свойствами. Должен иметь гомогенную, плотную (неперфорированную) структуру. Фиксатор должен иметь винтовую нарезку, быть канюлированным по всей длине. Внутренний канал винта должен иметь шестигранную форму для введения шестигранной отвертки на протяжении не менее 28мм (для предупреждения переломов винта во время вкручивания)Должен иметь конусообразную форму, диаметр  винта должен быть 6мм на конце винта и 8мм в начале, длина винта 30 мм. Предназначен должен быть для фиксации четырехпрядного мягкотканого трасплантата передней крестообразной связки  в большеберцовой кости. Должен быть предназначен для использования совместно с гильзой (поставляется отдельно). Поставляется в стерильной упаковке.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737</w:t>
            </w:r>
          </w:p>
        </w:tc>
        <w:tc>
          <w:tcPr>
            <w:tcW w:w="2546" w:type="dxa"/>
            <w:shd w:val="clear" w:color="auto" w:fill="auto"/>
            <w:vAlign w:val="center"/>
            <w:hideMark/>
          </w:tcPr>
          <w:p w:rsidR="00F25658" w:rsidRPr="00A301D2" w:rsidRDefault="00F25658" w:rsidP="00F25658">
            <w:pPr>
              <w:rPr>
                <w:color w:val="000000"/>
              </w:rPr>
            </w:pPr>
            <w:r w:rsidRPr="00A301D2">
              <w:rPr>
                <w:color w:val="000000"/>
              </w:rPr>
              <w:t>Тибиальная гильза (большеберцовая), малая</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артроскопический имплантируемый в виде тибиальной гильзы. Предназначен должен быть для фиксация четырехпрядного мягкотканого трасплантата передней крестообразной связки в большеберцовой кости. Изготовлен должен быть из биорассасывающегося материала - смеси полимера полимолочной кислоты и трикальцийфосфата, обладающего костнопроводящими свойствами. Длина гильзы  не более и не менее 30мм.  Гильза должна иметь четыре продольные канавки.  Должна быть предназначена для использования в сочетании с винтовым фиксатором 6-7 мм и  6-8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738</w:t>
            </w:r>
          </w:p>
        </w:tc>
        <w:tc>
          <w:tcPr>
            <w:tcW w:w="2546" w:type="dxa"/>
            <w:shd w:val="clear" w:color="auto" w:fill="auto"/>
            <w:vAlign w:val="center"/>
            <w:hideMark/>
          </w:tcPr>
          <w:p w:rsidR="00F25658" w:rsidRPr="00A301D2" w:rsidRDefault="00F25658" w:rsidP="00F25658">
            <w:pPr>
              <w:rPr>
                <w:color w:val="000000"/>
              </w:rPr>
            </w:pPr>
            <w:r w:rsidRPr="00A301D2">
              <w:rPr>
                <w:color w:val="000000"/>
              </w:rPr>
              <w:t>Интерферентный винт биоабсорбирумый 7х20, 7х25, 8х20, 8х25, 8х30, 9х20, 9х25, 9х30, 10х25,10х30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365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Винтовой интерферентный фиксатор должен быть изготовлен из биорассасывающегося материала - полимолочной кислоты (PLDLLA). Должен иметь гомогенную, плотную (неперфорированную) структуру. Предназначен для феморальной и тибиальной фиксации трансплантата ПКС/ЗКС. Фиксатор должен иметь винтовую нарезку, быть канюлированным по всей длине. Внутренний канал винта должен иметь звездчатую форму для введения звездчатой отвертки (типTorx) на протяжении не менее 19мм для винтов длиной 20 мм, не менее 23 мм для винтов длиной 25 мм и не менее 28 мм для винтов длиной 30 мм (для предупреждения переломов винта во время вкручивания). Длина фиксаторов 20 мм, 25 мм и 30 мм, диаметр 7мм, 8 мм, 9 мм, 10 мм. Должены поставляться в стерильной упаковке.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739</w:t>
            </w:r>
          </w:p>
        </w:tc>
        <w:tc>
          <w:tcPr>
            <w:tcW w:w="2546" w:type="dxa"/>
            <w:shd w:val="clear" w:color="auto" w:fill="auto"/>
            <w:vAlign w:val="center"/>
            <w:hideMark/>
          </w:tcPr>
          <w:p w:rsidR="00F25658" w:rsidRPr="00A301D2" w:rsidRDefault="00F25658" w:rsidP="00F25658">
            <w:pPr>
              <w:rPr>
                <w:color w:val="000000"/>
              </w:rPr>
            </w:pPr>
            <w:r w:rsidRPr="00A301D2">
              <w:rPr>
                <w:color w:val="000000"/>
              </w:rPr>
              <w:t>Электроды с управлением на рукоятке</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70</w:t>
            </w:r>
          </w:p>
        </w:tc>
        <w:tc>
          <w:tcPr>
            <w:tcW w:w="9406" w:type="dxa"/>
            <w:tcBorders>
              <w:left w:val="single" w:sz="4" w:space="0" w:color="auto"/>
            </w:tcBorders>
            <w:shd w:val="clear" w:color="auto" w:fill="auto"/>
            <w:noWrap/>
            <w:vAlign w:val="center"/>
            <w:hideMark/>
          </w:tcPr>
          <w:p w:rsidR="00F25658" w:rsidRPr="00A301D2" w:rsidRDefault="00F25658" w:rsidP="00F25658">
            <w:pPr>
              <w:jc w:val="both"/>
              <w:rPr>
                <w:color w:val="000000"/>
                <w:sz w:val="18"/>
                <w:szCs w:val="18"/>
              </w:rPr>
            </w:pPr>
            <w:r w:rsidRPr="00A301D2">
              <w:rPr>
                <w:color w:val="000000"/>
                <w:sz w:val="18"/>
                <w:szCs w:val="18"/>
              </w:rPr>
              <w:t xml:space="preserve">Электорд с управлением на рукоятке. Электрод  биполярный и  состоит из трехконтактного соединительного блока (для подсоединения к рукоятке), соединительного стержня и  наконечника (собственно электрода). На рукоятке  </w:t>
            </w:r>
            <w:r w:rsidRPr="00A301D2">
              <w:rPr>
                <w:color w:val="000000"/>
                <w:sz w:val="18"/>
                <w:szCs w:val="18"/>
              </w:rPr>
              <w:lastRenderedPageBreak/>
              <w:t>расположены анодированные в различные цвета кнопки, активирующие режим диссекции , коагуляции и переключение между режимами. Электрод  оказывает радиочастотное воздействие на раствор ионов , создавая вапоризационный карман. Вапоризационный карман уменьшает объем тканей в режиме холодного пульса, создавая температуру не более 65 градусов Цельсия.  Электрод   имеет рабочую поверхность сбоку диаметра не более 3,5 мм с целью максимизации области контакта ткани с наконечником и обеспечения быстрого уменьшения объема ткани. Длина соединительного стержня  не менее 140мм.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740</w:t>
            </w:r>
          </w:p>
        </w:tc>
        <w:tc>
          <w:tcPr>
            <w:tcW w:w="2546" w:type="dxa"/>
            <w:shd w:val="clear" w:color="auto" w:fill="auto"/>
            <w:vAlign w:val="center"/>
            <w:hideMark/>
          </w:tcPr>
          <w:p w:rsidR="00F25658" w:rsidRPr="00A301D2" w:rsidRDefault="00F25658" w:rsidP="00F25658">
            <w:pPr>
              <w:rPr>
                <w:color w:val="000000"/>
              </w:rPr>
            </w:pPr>
            <w:r w:rsidRPr="00A301D2">
              <w:rPr>
                <w:color w:val="000000"/>
              </w:rPr>
              <w:t>Электроды с интегрированной рукояткой 3,5 мм (крючок),</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8"/>
                <w:szCs w:val="18"/>
              </w:rPr>
            </w:pPr>
            <w:r w:rsidRPr="00A301D2">
              <w:rPr>
                <w:color w:val="000000"/>
                <w:sz w:val="18"/>
                <w:szCs w:val="18"/>
              </w:rPr>
              <w:t xml:space="preserve">Крючковидный электрод предназначен для удаления ткани.Крючкообразный электрод с изгибом 90 градусов 3,5 мм x 160 мм. Электрод  биполярный и  состоит из трехконтактного соединительного блока (для подсоединения к рукоятке), соединительного стержня и  наконечника (собственно электрода).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741</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Фреза  хирургическая, размером 4,0 мм;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9</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Фреза  хирургическая, размером 4,0 мм Агрессивная. Диаметр не более 4 мм. Стерильные,  одноразовые. В упаковке не менее 5 шт.  имеет микрочип, позволяющий автоматически определять тип рабочей насадки при подключении к рукоятке шейвера</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742</w:t>
            </w:r>
          </w:p>
        </w:tc>
        <w:tc>
          <w:tcPr>
            <w:tcW w:w="2546" w:type="dxa"/>
            <w:shd w:val="clear" w:color="auto" w:fill="auto"/>
            <w:vAlign w:val="center"/>
            <w:hideMark/>
          </w:tcPr>
          <w:p w:rsidR="00F25658" w:rsidRPr="00A301D2" w:rsidRDefault="00F25658" w:rsidP="00F25658">
            <w:pPr>
              <w:rPr>
                <w:color w:val="000000"/>
              </w:rPr>
            </w:pPr>
            <w:r w:rsidRPr="00A301D2">
              <w:rPr>
                <w:color w:val="000000"/>
              </w:rPr>
              <w:t>Фреза  хирургическая, размером 5,0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Фреза  хирургическая, размером 5,0 мм; Агрессивная. Диаметр не более 5 мм. Стерильные,  одноразовые, в упаковке не менее 5 шт, имеет микрочип, позволяющий автоматически определять тип рабочей насадки при подключении к рукоятке шейвера.</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743</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Бур хирургический 6-ти крыльчатый агрессивный цилиндрический, размером 4,0 мм; </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Бур хирургический 6-ти крыльчатый агрессивный цилиндрический, размером 4,0 мм; В виде бочонка. Диаметр не более 4,0мм. Не менее 6 борозд. Стерильные,  одноразовые, в упаковке не менее 5 шт, имеет микрочип, позволяющий автоматически определять тип рабочей насадки при подключении к рукоятке шейвера.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744</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Костная фреза хирургическая  размером  4,0 мм</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Резектор миниска  не агрессивный (</w:t>
            </w:r>
            <w:r w:rsidRPr="00A301D2">
              <w:rPr>
                <w:rFonts w:ascii="Cambria Math" w:hAnsi="Cambria Math" w:cs="Cambria Math"/>
                <w:color w:val="000000"/>
                <w:sz w:val="16"/>
                <w:szCs w:val="16"/>
              </w:rPr>
              <w:t>⌀</w:t>
            </w:r>
            <w:r w:rsidRPr="00A301D2">
              <w:rPr>
                <w:color w:val="000000"/>
                <w:sz w:val="16"/>
                <w:szCs w:val="16"/>
              </w:rPr>
              <w:t xml:space="preserve"> 4.0 мм) для шейвера. Тип насадки: полнорадиусный резектор. Вставка имеет канал для аспирации жидкости. Стерильные,  одноразовые, в упаковке не менее 5 шт, имеет микрочип, позволяющий автоматически определять тип рабочей насадки при подключении к рукоятке шейвера. </w:t>
            </w:r>
            <w:r w:rsidRPr="00A301D2">
              <w:rPr>
                <w:color w:val="000000"/>
                <w:sz w:val="16"/>
                <w:szCs w:val="16"/>
              </w:rPr>
              <w:br/>
              <w:t>Характеристики: Материал фрезы: высокопрочная нержавеющая сталь Диаметр, мм: 4,0 Длина, мм: 120</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745</w:t>
            </w:r>
          </w:p>
        </w:tc>
        <w:tc>
          <w:tcPr>
            <w:tcW w:w="2546" w:type="dxa"/>
            <w:shd w:val="clear" w:color="auto" w:fill="auto"/>
            <w:vAlign w:val="center"/>
            <w:hideMark/>
          </w:tcPr>
          <w:p w:rsidR="00F25658" w:rsidRPr="00A301D2" w:rsidRDefault="00F25658" w:rsidP="00F25658">
            <w:pPr>
              <w:rPr>
                <w:color w:val="000000"/>
              </w:rPr>
            </w:pPr>
            <w:r w:rsidRPr="00A301D2">
              <w:rPr>
                <w:color w:val="000000"/>
              </w:rPr>
              <w:t>Комплект одноразовых трубок</w:t>
            </w:r>
          </w:p>
        </w:tc>
        <w:tc>
          <w:tcPr>
            <w:tcW w:w="1176" w:type="dxa"/>
            <w:tcBorders>
              <w:right w:val="single" w:sz="4" w:space="0" w:color="auto"/>
            </w:tcBorders>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tcBorders>
              <w:left w:val="single" w:sz="4" w:space="0" w:color="auto"/>
            </w:tcBorders>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Комплект одноразовых трубок. В комплект входят трубки для подачи жидкости и трубки для оттока. Трубки предназначены для подачи и оттока жидкости. Трубки для оттока жидкости раздвоенные для осуществления оттока от шейвера и от канюли. Две прокалывающих иглы для пакетов с промывающей жидкостью. Трубки одноразовые. Поставляются по 10 комплектов (трубки для подачи + трубки для оттока) в упаковке. Стерильные. Трубки двудиаметральные. Мембраны измеряющие давление находятся непосредственно на устройстве крепления трубок к артроскопической помпе. Прокалывающие иглы изготовлены из пластика. Силиконовая трубка повышенной мягкости для прокачивания жидкости по трубе.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 </w:t>
            </w:r>
          </w:p>
        </w:tc>
        <w:tc>
          <w:tcPr>
            <w:tcW w:w="2546" w:type="dxa"/>
            <w:shd w:val="clear" w:color="auto" w:fill="auto"/>
            <w:vAlign w:val="center"/>
            <w:hideMark/>
          </w:tcPr>
          <w:p w:rsidR="00F25658" w:rsidRPr="00A301D2" w:rsidRDefault="00F25658" w:rsidP="00F25658">
            <w:pPr>
              <w:jc w:val="center"/>
              <w:rPr>
                <w:b/>
                <w:bCs/>
                <w:color w:val="000000"/>
              </w:rPr>
            </w:pPr>
            <w:r w:rsidRPr="00A301D2">
              <w:rPr>
                <w:b/>
                <w:bCs/>
                <w:color w:val="000000"/>
              </w:rPr>
              <w:t>Расходные материалы для нейрохирургии</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 </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w:t>
            </w:r>
          </w:p>
        </w:tc>
      </w:tr>
      <w:tr w:rsidR="00F25658" w:rsidRPr="00A301D2" w:rsidTr="00401FF0">
        <w:trPr>
          <w:trHeight w:val="5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746</w:t>
            </w:r>
          </w:p>
        </w:tc>
        <w:tc>
          <w:tcPr>
            <w:tcW w:w="2546" w:type="dxa"/>
            <w:shd w:val="clear" w:color="auto" w:fill="auto"/>
            <w:vAlign w:val="center"/>
            <w:hideMark/>
          </w:tcPr>
          <w:p w:rsidR="00F25658" w:rsidRPr="00A301D2" w:rsidRDefault="00F25658" w:rsidP="00F25658">
            <w:pPr>
              <w:rPr>
                <w:color w:val="000000"/>
              </w:rPr>
            </w:pPr>
            <w:r w:rsidRPr="00A301D2">
              <w:rPr>
                <w:color w:val="000000"/>
              </w:rPr>
              <w:t>Гайка для стержня диаметром (мм) 5.5 с отламывающейся головкой</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260</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Блокирующую гайку, состоящую из двух частей: нижней фиксирующей высотой 4,5 мм, погружающейся в головку импланта, имеющей внешнюю резьбу G4, и верхней шестигранной, сепарируемой при затягивании. Сепарируемая часть гайки полая, имеет высоту 7,5 мм. На блокирующей части гайки сверху имеется шестигранный внутренний шлиц для ревизионного вмешательства. Размер посадочного гнезда гайки – 8 мм. Внешняя резьба G4 имеет шаг 1,33 мм и является реверсивной, т.е. имеет противоположный (относительно стандартной резьбы) угол наклона: с горизонтальной плоскостью образует угол -5˚. На погружаемой плоской нижней поверхности гайки имеется «протрузионный» шип.</w:t>
            </w:r>
          </w:p>
        </w:tc>
      </w:tr>
      <w:tr w:rsidR="00F25658" w:rsidRPr="00A301D2" w:rsidTr="00401FF0">
        <w:trPr>
          <w:trHeight w:val="5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747</w:t>
            </w:r>
          </w:p>
        </w:tc>
        <w:tc>
          <w:tcPr>
            <w:tcW w:w="2546" w:type="dxa"/>
            <w:shd w:val="clear" w:color="auto" w:fill="auto"/>
            <w:vAlign w:val="center"/>
            <w:hideMark/>
          </w:tcPr>
          <w:p w:rsidR="00F25658" w:rsidRPr="00A301D2" w:rsidRDefault="00F25658" w:rsidP="00F25658">
            <w:pPr>
              <w:rPr>
                <w:color w:val="000000"/>
              </w:rPr>
            </w:pPr>
            <w:r w:rsidRPr="00A301D2">
              <w:rPr>
                <w:color w:val="000000"/>
              </w:rPr>
              <w:t>Гайка для стержня диаметром (мм) 5.5 с внутренней резьбой (для канюлированных винтов)</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Блокирующую гайку, состоящую из двух частей: нижней фиксирующей высотой 4,5 мм, погружающейся в головку импланта, имеющей внешнюю резьбу G4, и верхней, сепарируемой при затягивании. Сепарируемая часть гайки с посадочным гнездом для крепления инструмента для сепарации, имеет высоту не более 6 мм. На блокирующей части гайки сверху имеется шестигранный внутренний шлиц для ревизионного вмешательства. Размер посадочного гнезда гайки – 8 мм. Внешняя резьба G4 имеет шаг 1,33 мм и является реверсивной, т.е. имеет противоположный (относительно стандартной резьбы) угол наклона: с горизонтальной плоскостью образует угол -5˚. На погружаемой плоской нижней поверхности гайки имеется «протрузионный» шип.</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748</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прямой металлический диаметром (мм) 5.5, длинной (мм) 50, 60, 70, 80, 90, 100, 350, 500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Гладкий стержнь для жесткой фиксации с шестигранным кончиком для захвата специальным инструментом и деротации. Диаметр 5.5 мм, длинной (мм) 30, 40, 50, 60, 70, 80, 90, 100, 500, с возможностью тримминга специальными кусачками и многоплоскостного моделирования. Изготовлен из титанового сплава марки Ti-6Al-4V, градация V, американский стандарт ASTM F136, немецкий стандарт DIN 17850.</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749</w:t>
            </w:r>
          </w:p>
        </w:tc>
        <w:tc>
          <w:tcPr>
            <w:tcW w:w="2546" w:type="dxa"/>
            <w:shd w:val="clear" w:color="auto" w:fill="auto"/>
            <w:vAlign w:val="center"/>
            <w:hideMark/>
          </w:tcPr>
          <w:p w:rsidR="00F25658" w:rsidRPr="00A301D2" w:rsidRDefault="00F25658" w:rsidP="00F25658">
            <w:pPr>
              <w:rPr>
                <w:color w:val="000000"/>
              </w:rPr>
            </w:pPr>
            <w:r w:rsidRPr="00A301D2">
              <w:rPr>
                <w:color w:val="000000"/>
              </w:rPr>
              <w:t>Стержень, длинной (мм) 30, 35, 40, 45, 50, 55, 60, 65, 70, 75, 80, 85, 90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19</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Изготовлен из титанового сплава марки Ti-6Al-4V, градация V, американский стандарт ASTM F136, немецкий стандарт DIN 17850. Гладкий стержень для жесткой фиксации имеет предизогнутую по поясничному лордозу форму. Стержень не тримингуется - длинна стержня подбирается интаоперационно путем измерения расстояния между головками винтов с помощью специального инструментария. Стержень с одной стороны имеет конусовидный кончик длинной 10 мм для прохождения мягких тканей с минимальной их травматизацией; с другой стороны конусовидный кончик имеет вырезку длинной 7 мм для захвата специальным инструментом в процессе введения стержня в головки винтов. - Диаметр 5.5 мм. - Длина от 30 до 100 мм, шаг 5 мм.</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750</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костный многоосевой для стержня диаметром (мм) 5.5, размером (мм) 4.0, 4.5, 5.0, 5.5, 6.0, 6.5, 7.0, 7.5, длинной (мм) 20, 25, 30, 35, 40, 45, 50, 55, 60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260</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Мультиаксиальный транспедикулярный винт с самонарезающей резьбой, с постоянным широким шагом и диаметром и головкой «камертонного типа», на торцевых гранях которой имеются по две вертикальных прорези 1*4 мм, а на боковых стенках - по два круглых гнезда диаметром 4 мм, основание головки винта на протяжении нижней трети имеет меньший диаметр (на 2 мм), чем на протяжении верхнего отдела. Кончик транспедикулярного винта имеет тупую форму (60°). Головка винта фиксирована к ножке сферическим штампованным соединением; конец ножки, фиксированный в головке, сферической формы с внутренним шестигранным шлицем для фиксации отвертки в процессе имплантации. Размеры: диаметр 4.0мм/ 4.5мм/ 5.5мм/ 6.5мм/ 7.5мм/ 8.5мм, длина от 20 до 65 мм. Размеры головки винта: высота 16.1 мм, сагитальная ширина 9.2 мм, диаметр 12.63 мм. Высота профиля 16.1 мм, диаметр футпринта 11 мм. Угол наклона головки винта относительно оси ножки винта составляет 28° при любом диаметре ножки винта.  Изготовлен из титанового сплава марки Ti-6Al-4V, градация V, американский стандарт ASTM F136, немецкий стандарт DIN 17850.</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751</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канюлированный многоосевой для стержня диаметром (мм) 5.5, размером (мм) 5.5, 6.5, 7.5; длинной (мм) 35, 40, 45, 50, 55</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38</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Изготовлен из титанового сплава марки Ti-6Al-4V, градация V, американский стандарт ASTM F136, немецкий стандарт DIN 17850. Многоосевой винт с самонарезающей резьбой, с постоянным широким шагом и диаметром, головкой «камертонного типа», на торцевых гранях которой имеются по две вертикальных прорези 1*4 мм, а на боковых стенках - по два круглых гнезда диаметром 4 мм, основание головки винта на протяжении нижней трети имеет меньший диаметр (на 2 мм), чем на протяжении верхнего отдела. Кончик транспедикулярного винта имеет тупую форму (60°). Головка винта фиксирована к ножке сферическим штампованным соединением; конец ножки, фиксированный в головке, сферической формы с внутренним шестигранным шлицем для фиксации отвертки в процессе имплантации. Ножка винта имеет резьбу с постаянным шагом 14.8 и уменьшающейся глубиной от конца к основанию, от 1,49 до 0,35 мм. Ножка ыинта имеет канюлю диаметром 1.0 мм. Размеры: диаметр 4.0мм/ 4.5мм/ 5.0мм/ 5.5мм, длина от 15 до 30 мм с шагом 5 мм. Размеры головки винта: высота 16.1 мм, сагитальная ширина 9.2 мм, диаметр 12.63 мм. Высота профиля 16.1 мм, диаметр футпринта 11 мм. Угол наклона головки винта относительно оси ножки винта составляет 28° при любом диаметре ножки винта. Укомплектован гайкой с отламывающейся головкой, состоящей из двух частей: нижней фиксирующей высотой 4,5 мм, погружающейся в головку импланта, имеющей внешнюю резьбу G4, и верхней шестигранной, сепарируемой при затягивании. Сепарируемая часть гайки полая, имеет высоту 7,5 мм. На блокирующей части гайки сверху имеется шестигранный внутренний шлиц для ревизионного вмешательства. Размер посадочного гнезда гайки – 8 мм. Внешняя резьба G4 имеет шаг 1,33 мм и является реверсивной, т.е. имеет противоположный (относительно стандартной резьбы) угол наклона: с горизонтальной плоскостью образует угол -5˚. На погружаемой плоской нижней поверхности гайки имеется «протрузионный» шип.</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752</w:t>
            </w:r>
          </w:p>
        </w:tc>
        <w:tc>
          <w:tcPr>
            <w:tcW w:w="2546" w:type="dxa"/>
            <w:shd w:val="clear" w:color="auto" w:fill="auto"/>
            <w:vAlign w:val="center"/>
            <w:hideMark/>
          </w:tcPr>
          <w:p w:rsidR="00F25658" w:rsidRPr="00A301D2" w:rsidRDefault="00F25658" w:rsidP="00F25658">
            <w:pPr>
              <w:rPr>
                <w:color w:val="000000"/>
              </w:rPr>
            </w:pPr>
            <w:r w:rsidRPr="00A301D2">
              <w:rPr>
                <w:color w:val="000000"/>
              </w:rPr>
              <w:t>винт фенистрированный для стержня диаметром (мм) 5.5, размером (мм) 5.5, 6.5, 7.5; длинной (мм) 30, 35, 40, 50, 55</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Изготовлен из титанового сплава марки Ti-6Al-4V, градация V, американский стандарт ASTM F136, немецкий стандарт DIN 17850. Многоосевой винт с самонарезающей резьбой, с постоянным широким шагом и диаметром, головкой «камертонного типа», на торцевых гранях которой имеются по две вертикальных прорези 1*4 мм, а на боковых стенках - по два круглых гнезда диаметром 4 мм, основание головки винта на протяжении нижней трети имеет меньший диаметр (на 2 мм), чем на протяжении верхнего отдела. Кончик транспедикулярного винта имеет тупую форму (60°). На кончике имеется шесть отверстий для дополнительной цементной фиксации. Головка винта фиксирована к ножке сферическим штампованным соединением; конец ножки, фиксированный в головке, сферической формы с внутренним шестигранным шлицем для фиксации отвертки в процессе имплантации. Ножка винта имеет резьбу с постаянным шагом 14.8 и уменьшающейся глубиной от конца к основанию, от 1,49 до 0,35 мм. Ножка ыинта имеет канюлю диаметром 1.0 мм. Размеры: диаметр 4.0мм/ 4.5мм/ 5.0мм/ 5.5мм, длина от 15 до 30 мм с шагом 5 мм. Размеры головки винта: высота 16.1 мм, сагитальная ширина 9.2 мм, диаметр 12.63 мм. Высота профиля 16.1 мм, диаметр футпринта 11 мм. Угол наклона головки винта относительно оси ножки винта составляет 28° при любом диаметре ножки винта.</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753</w:t>
            </w:r>
          </w:p>
        </w:tc>
        <w:tc>
          <w:tcPr>
            <w:tcW w:w="2546" w:type="dxa"/>
            <w:shd w:val="clear" w:color="auto" w:fill="auto"/>
            <w:vAlign w:val="center"/>
            <w:hideMark/>
          </w:tcPr>
          <w:p w:rsidR="00F25658" w:rsidRPr="00A301D2" w:rsidRDefault="00F25658" w:rsidP="00F25658">
            <w:pPr>
              <w:rPr>
                <w:color w:val="000000"/>
              </w:rPr>
            </w:pPr>
            <w:r w:rsidRPr="00A301D2">
              <w:rPr>
                <w:color w:val="000000"/>
              </w:rPr>
              <w:t>Самонарезающий винт 3.5 мм, длинной (мм) 11, 13, 15, 17</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Изготовлены из титанового сплава марки Ti-6Al-4V, градация V, американский стандарт ASTM F136, немецкий стандарт DIN 17850. Винты предназначены для проведения переднего шейного межтелового спондилодеза у пациентов со сформированной мышечной системой, с заболеванием дисков шейного отдела позвоночника на уровне дисков от С2-С3 до С7-Т1. Дизайн обеспечивает прочность установки винта. Визуальное подтверждение запирания. Глубина 14 мм, ширина 16 мм, высота от 5 до 9 мм с шагом 1 мм. Угол введения винтов 25 градусов. Размеры: для стержня диаметром 3.5 мм, длина 11, 13, 15 мм</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754</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Поперечная стяжка Х10 многопролетная для стержня диаметром (мм) </w:t>
            </w:r>
            <w:r w:rsidRPr="00A301D2">
              <w:rPr>
                <w:color w:val="000000"/>
              </w:rPr>
              <w:lastRenderedPageBreak/>
              <w:t>5.5, размером 28-30, 30-34, 34-36, 36-39, 39-45, 45-58, 58-80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Поперечная стяжка (только 2 точки фиксации), состоящей из поперечной балки прямоугольной формы (на поперечном срезе) и двух свободно перемещающихся по ней крючков-захватов стержня. Крючок имеет округлое отверстие с внутренней резьбой, в которое устанавливается блокирующая гайка с наружной резьбой и внутренним шлицем по типу «звездочки», фиксирующая стержень. </w:t>
            </w:r>
            <w:r w:rsidRPr="00A301D2">
              <w:rPr>
                <w:color w:val="000000"/>
                <w:sz w:val="16"/>
                <w:szCs w:val="16"/>
              </w:rPr>
              <w:lastRenderedPageBreak/>
              <w:t>Стяжка может устанавливаться как на контракцию стержней, так и на дистракцию. Длина балки 28, 30, 34, мм. Балка может триммироваться и моделироваться при необходимости. Изготовлена из титанового сплава марки Ti-6Al-4V, градация V, американский стандарт ASTM F136, немецкий стандарт DIN 17850.</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755</w:t>
            </w:r>
          </w:p>
        </w:tc>
        <w:tc>
          <w:tcPr>
            <w:tcW w:w="2546" w:type="dxa"/>
            <w:shd w:val="clear" w:color="auto" w:fill="auto"/>
            <w:vAlign w:val="center"/>
            <w:hideMark/>
          </w:tcPr>
          <w:p w:rsidR="00F25658" w:rsidRPr="00A301D2" w:rsidRDefault="00F25658" w:rsidP="00F25658">
            <w:pPr>
              <w:rPr>
                <w:color w:val="000000"/>
              </w:rPr>
            </w:pPr>
            <w:r w:rsidRPr="00A301D2">
              <w:rPr>
                <w:color w:val="000000"/>
              </w:rPr>
              <w:t>Кейдж, размером (мм) 08х22, 08х26, 08х32, 08х36, 10х22, 10х26, 10х32, 10х36, 12х22, 12х26, 12х32, 12х36, 14х22, 14х26, 14х32, 14х36</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должна состоять из различных по форме и размерам кейджей, которые могут устанавливаться между двумя люмбальными или люмбосакральными телами позвонка для оказания поддержки и коррекции во время люмбальной хирургии межтелового спондилодеза. Полая геометрия имплантов должна позволять им быть заполненными аутокостным трансплантатом. Системы кейджей должны состоять из клеток PEEK (полиэфирэфиркетона), отвечающего минимальным стандартам ASTM F2026, и титанового сплава, отвечающего минимальным стандартам ASTM F136. Кейджи размерами 08х22, 08х26, 08х32, 08х36, 10х22, 10х26, 10х32, 10х36, 12х22, 12х26, 12х32, 12х36, 14х22, 14х26, 14х32, 14х36</w:t>
            </w:r>
          </w:p>
        </w:tc>
      </w:tr>
      <w:tr w:rsidR="00F25658" w:rsidRPr="00A301D2" w:rsidTr="00401FF0">
        <w:trPr>
          <w:trHeight w:val="576"/>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756</w:t>
            </w:r>
          </w:p>
        </w:tc>
        <w:tc>
          <w:tcPr>
            <w:tcW w:w="2546" w:type="dxa"/>
            <w:shd w:val="clear" w:color="auto" w:fill="auto"/>
            <w:vAlign w:val="center"/>
            <w:hideMark/>
          </w:tcPr>
          <w:p w:rsidR="00F25658" w:rsidRPr="00A301D2" w:rsidRDefault="00F25658" w:rsidP="00F25658">
            <w:pPr>
              <w:rPr>
                <w:color w:val="000000"/>
              </w:rPr>
            </w:pPr>
            <w:r w:rsidRPr="00A301D2">
              <w:rPr>
                <w:color w:val="000000"/>
              </w:rPr>
              <w:t>Кейдж, размером (мм) 14х11х4, 14х11х5, 14х11х6, 14х11х7, 14х11х8, 14х11х9</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Системы кейджей разной ширины, высоты и геометрических характеристик, которые могут быть вставлены между двумя шейно-позвоночными дисками для поддержки и коррекции во время операций по интеркорпоральномуспондилодезу для фиксации и ускорения сращения костей во время нормального процесса заживления после хирургической коррекции нарушений позвоночника. Вогнутые геометрические формы имплантатов позволяют упаковывать их insitu. Системы кейджей должны состоять из клеток PEEK (полиэфирэфиркетона), отвечающего минимальным стандартам ASTM F2026, и титанового сплава, отвечающего минимальным стандартам ASTM F136. Размеры 14х11х5, 14х11х6, 14х11х7 (в зависимости о заявки конечного получателя).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757</w:t>
            </w:r>
          </w:p>
        </w:tc>
        <w:tc>
          <w:tcPr>
            <w:tcW w:w="2546" w:type="dxa"/>
            <w:shd w:val="clear" w:color="auto" w:fill="auto"/>
            <w:vAlign w:val="center"/>
            <w:hideMark/>
          </w:tcPr>
          <w:p w:rsidR="00F25658" w:rsidRPr="00A301D2" w:rsidRDefault="00F25658" w:rsidP="00F25658">
            <w:pPr>
              <w:rPr>
                <w:color w:val="000000"/>
              </w:rPr>
            </w:pPr>
            <w:r w:rsidRPr="00A301D2">
              <w:rPr>
                <w:color w:val="000000"/>
              </w:rPr>
              <w:t>Кейдж средний, большой, размерами: длиной (мм) 26, 30, шириной (мм) 32, 38, высотой (мм) 10, 11, 13, 15, 17, 19,  угол лордоза - 8°, 12°</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межпозвоночных кейджей состоит из изготовленных из полиэфирэфиркетона кейджей различной высоты, длины и углах наклона, для возможно наилучшей их подгонке к анатомической форме позвоночника пациента. Межпозвоночные кейджи запроектированы для применения с аутологичной костной стружкой при спондилодезе одного или двух соседних уровней поясничного отдела позвоночника, из передне-бокового или бокового доступа. Имплантаты предназначены для лечения дегенеративной болезни межпозвоночных дисков (DDD) и спондилолистеза 1 степени в поясничном отделе позвоночника от L2 к S1. Межпозвоночный кейдж предназначен для применения с дополнительными стабилизирующими устройствами допущенными к применению при оперировании поясничного отдела позвоночника. Поверхность имплантата с зубцами имеет выпуклую форму для лучшего приспособления к межпозвоночному пространству. Верхняя и нижняя поверхности имплантата с зубцами запроектированы для обеспечения фиксации путем закрепления в поверхностях тел позвонков. Большие отверстия предназначенные для заполнения костным материалом, обеспечивающие прорастание костной тканью. Размерами: длиной (мм) 26, 30, шириной (мм) 32, 38, высотой (мм) 12, 13, 15, 17, 19,  угол ° - 8, 12.</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758</w:t>
            </w:r>
          </w:p>
        </w:tc>
        <w:tc>
          <w:tcPr>
            <w:tcW w:w="2546" w:type="dxa"/>
            <w:shd w:val="clear" w:color="auto" w:fill="auto"/>
            <w:vAlign w:val="center"/>
            <w:hideMark/>
          </w:tcPr>
          <w:p w:rsidR="00F25658" w:rsidRPr="00A301D2" w:rsidRDefault="00F25658" w:rsidP="00F25658">
            <w:pPr>
              <w:rPr>
                <w:color w:val="000000"/>
              </w:rPr>
            </w:pPr>
            <w:r w:rsidRPr="00A301D2">
              <w:rPr>
                <w:color w:val="000000"/>
              </w:rPr>
              <w:t>Круглый имплант, размером 13х70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формы, диаметром 13 мм, длиной 70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759</w:t>
            </w:r>
          </w:p>
        </w:tc>
        <w:tc>
          <w:tcPr>
            <w:tcW w:w="2546" w:type="dxa"/>
            <w:shd w:val="clear" w:color="auto" w:fill="auto"/>
            <w:vAlign w:val="center"/>
            <w:hideMark/>
          </w:tcPr>
          <w:p w:rsidR="00F25658" w:rsidRPr="00A301D2" w:rsidRDefault="00F25658" w:rsidP="00F25658">
            <w:pPr>
              <w:rPr>
                <w:color w:val="000000"/>
              </w:rPr>
            </w:pPr>
            <w:r w:rsidRPr="00A301D2">
              <w:rPr>
                <w:color w:val="000000"/>
              </w:rPr>
              <w:t>Круглый имплант, размером 16х60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формы, диаметром 16 мм, длиной 60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760</w:t>
            </w:r>
          </w:p>
        </w:tc>
        <w:tc>
          <w:tcPr>
            <w:tcW w:w="2546" w:type="dxa"/>
            <w:shd w:val="clear" w:color="auto" w:fill="auto"/>
            <w:vAlign w:val="center"/>
            <w:hideMark/>
          </w:tcPr>
          <w:p w:rsidR="00F25658" w:rsidRPr="00A301D2" w:rsidRDefault="00F25658" w:rsidP="00F25658">
            <w:pPr>
              <w:rPr>
                <w:color w:val="000000"/>
              </w:rPr>
            </w:pPr>
            <w:r w:rsidRPr="00A301D2">
              <w:rPr>
                <w:color w:val="000000"/>
              </w:rPr>
              <w:t>Круглый имплант, размером 19х90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Компоненты системы изготавливаются из: титанового сплава марки Ti-6Al-4V, градация V, американский стандарт ASTM F136, немецкий стандарт DIN 17850. Выполнен в виде трубки круглой формы, диаметром 19 мм, длиной 90 мм с сетчатыми стенками в виде треугольников, по своей форме образующими поперечные кольца жесткости. Сетчатый дизайн служит для прорастания костного трансплантата. Толщина стенки сетки меша не менее 1,5 мм. Толщина поперечного кольца 1 мм. Не требует использования замыкательных торцевых крышек жесткости. Угловые допуски при установке от 0 до 30°. Интраоперационная возможность быстрой подгонки формы эндопротеза с помощью триммеров-кусачек.</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761</w:t>
            </w:r>
          </w:p>
        </w:tc>
        <w:tc>
          <w:tcPr>
            <w:tcW w:w="2546" w:type="dxa"/>
            <w:shd w:val="clear" w:color="auto" w:fill="auto"/>
            <w:vAlign w:val="center"/>
            <w:hideMark/>
          </w:tcPr>
          <w:p w:rsidR="00F25658" w:rsidRPr="00A301D2" w:rsidRDefault="00F25658" w:rsidP="00F25658">
            <w:pPr>
              <w:rPr>
                <w:color w:val="000000"/>
              </w:rPr>
            </w:pPr>
            <w:r w:rsidRPr="00A301D2">
              <w:rPr>
                <w:color w:val="000000"/>
              </w:rPr>
              <w:t>Межтеловое устройство размером (мм) 16х14х5, 16х14х6, 16х14х7, 16х14х8, 16х14х9</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предназначено для проведения переднего шейного межтелового спондилодеза у пациентов со сформированной мышечной системой, с заболеванием дисков шейного отдела позвоночника на уровне дисков от С2-С3 до С7-Т1. Данная система предпологает только одноуровневую установку на передней поверхности шейного и верхнегрудного отделов позвоночника. Межтеловая система стабилизации шейного отдела позвоночника представляет собой устройство с внутренней фиксацией винтом для межтелового артродеза. Винты проходят через часть устройства, расположенную внутри тела позвонка, тем самым стабилизируя позвонок и </w:t>
            </w:r>
            <w:r w:rsidRPr="00A301D2">
              <w:rPr>
                <w:color w:val="000000"/>
                <w:sz w:val="16"/>
                <w:szCs w:val="16"/>
              </w:rPr>
              <w:lastRenderedPageBreak/>
              <w:t>предотвращая выпадение имплантата. Имплантат имеет двутавровую форму с 2 винтами по средней линии. Устройство создано рентгенопрозрачным, и во внутри него должен располагаться аутотрансплантат. Имплантат межтеловой системы стабилизации шейного отдела позвоночника изготовлен из биосовместимого материала (полиэфирэфиркетона), отвечающего минимальным стандартам ASTM F2026 и содержит танталовые рентгеноконтрастные метки и нитиноловый механизм блокировки винта. Винты, используемые в данной системе (винты для передней фиксации шейного отдела), производятся из титанового сплава. Импланты имеют нулевой профиль, одноэтапный механизм блокировки, два передних резьбовых отверстия. Дизайн обеспечивает прочность установки винта. Лордоз 4 °. Визуальное подтверждение запирания. Глубина 14 мм, ширина 16 мм, высота от 5 до 9 мм с шагом 1 мм. Угол введения винтов 25 градусов. Ширина срединной "балки", соединяющей переднюю и заднюю части устройства 3.5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762</w:t>
            </w:r>
          </w:p>
        </w:tc>
        <w:tc>
          <w:tcPr>
            <w:tcW w:w="2546" w:type="dxa"/>
            <w:shd w:val="clear" w:color="auto" w:fill="auto"/>
            <w:vAlign w:val="center"/>
            <w:hideMark/>
          </w:tcPr>
          <w:p w:rsidR="00F25658" w:rsidRPr="00A301D2" w:rsidRDefault="00F25658" w:rsidP="00F25658">
            <w:pPr>
              <w:rPr>
                <w:color w:val="000000"/>
              </w:rPr>
            </w:pPr>
            <w:r w:rsidRPr="00A301D2">
              <w:rPr>
                <w:color w:val="000000"/>
              </w:rPr>
              <w:t>Межпозвоночный блокирующий кейдж, средний, большой размерами: длиной (мм) 26, 30, шириной (мм) 32, 38, высотой (мм) 12, 13, 15, 17, 19,  угол лордоза - 8°, 12°</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межпозвоночных кейджей ALIF PEEK состоит из изготовленных из полиэфирэфиркетона (PEEK) кейджей различной высоты, длины и углах наклона, для возможно наилучшей их подгонке к анатомической форме позвоночника пациента, имплантируется с зажимными винтами. Межпозвоночные кейджи ALIF PEEK запроектированы для применения с аутологичной костной стружкой при спондилодезе одного или двух соседних уровней поясничного отдела позвоночника, из передне-бокового или бокового доступа. Имплантаты предназначены для лечения дегенеративной болезни межпозвоночных дисков (DDD) и спондилолистеза 1 степени в поясничном отделе позвоночника от L2 к S1. Межпозвоночный кейдж ALIF PEEK предназначен для применения с дополнительными стабилизирующими устройствами допущенными к применению при оперировании поясничного отдела позвоночника. Поверхность имплантата с зубцами имеет выпуклую форму для лучшего приспособления к межпозвоночному пространству. Верхняя и нижняя поверхности имплантата с зубцами запроектированы для обеспечения фиксации путем закрепления в поверхностях тел позвонков. Большие отверстия предназначенные для заполнения костным материалом, обеспечивающие прорастание костной тканью. Размерами: длиной (мм) 26, 30, шириной (мм) 32, 38, высотой (мм) 12, 13, 15, 17, 19,  угол ° - 8, 12.</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763</w:t>
            </w:r>
          </w:p>
        </w:tc>
        <w:tc>
          <w:tcPr>
            <w:tcW w:w="2546" w:type="dxa"/>
            <w:shd w:val="clear" w:color="auto" w:fill="auto"/>
            <w:vAlign w:val="center"/>
            <w:hideMark/>
          </w:tcPr>
          <w:p w:rsidR="00F25658" w:rsidRPr="00A301D2" w:rsidRDefault="00F25658" w:rsidP="00F25658">
            <w:pPr>
              <w:rPr>
                <w:color w:val="000000"/>
              </w:rPr>
            </w:pPr>
            <w:r w:rsidRPr="00A301D2">
              <w:rPr>
                <w:color w:val="000000"/>
              </w:rPr>
              <w:t>Набор игл (комплект)</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7</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Комплект включает в себя : пластиковую Т-образную канюлированную рукоятку, у основания котрой расположен блокирующий механизм :при переводе механизма в положение "lock" рукоятка надежна фиксирована и не может быть снята со стилета, что важно и удобно в момент извлечения иглы. Отверстие в рукоятке позволяет извлекать иглу по направляющему инструменту (спице). троакары со стилетами: троакар представляет собой трубку длиной 125 мм с переменным диаметром: более узкая часть вводится в глубокие мышечные слои. Такая форма стилета, наряду с сохранением жесткости, упрощает введение иструмента в ткани. В конце троакара расположен резьбовой блокирующий механизм для фиксации стилета и рукоятки. Представлены стилеты двух типов: первый стилет имеет одну режущую грань, скошенную под углом 35 град.Этот тип стилет обладает хорошим режущими свойствами.</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764</w:t>
            </w:r>
          </w:p>
        </w:tc>
        <w:tc>
          <w:tcPr>
            <w:tcW w:w="2546" w:type="dxa"/>
            <w:shd w:val="clear" w:color="auto" w:fill="auto"/>
            <w:vAlign w:val="center"/>
            <w:hideMark/>
          </w:tcPr>
          <w:p w:rsidR="00F25658" w:rsidRPr="00A301D2" w:rsidRDefault="00F25658" w:rsidP="00F25658">
            <w:pPr>
              <w:rPr>
                <w:color w:val="000000"/>
              </w:rPr>
            </w:pPr>
            <w:r w:rsidRPr="00A301D2">
              <w:rPr>
                <w:color w:val="000000"/>
              </w:rPr>
              <w:t>Набор для вертебропластики (высокой вязкости)</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110</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Комплект предназначена для чрескожной вертебропластики при лечение вертебральных опухолей, компрессионных переломов тел позвонков на фоне остеопороза. Она позволяет перемешивать и вводить цемент высокой вязкости в тело позвонка.</w:t>
            </w:r>
            <w:r w:rsidRPr="00A301D2">
              <w:rPr>
                <w:color w:val="000000"/>
                <w:sz w:val="16"/>
                <w:szCs w:val="16"/>
              </w:rPr>
              <w:br/>
              <w:t xml:space="preserve">Комплектность и характеристики: одна система чрезкожной вертебропластики, включает в себя: системы смешивания/введения цемента;  блок головки миксера;  картридж введения;  удлиняющая трубка; 1 мандрен 4-х гранный;  1 мандрен со скошенным кончиком и троакар; вакуумный шланг; воронка. Миксер и шприц в одном устройстве. Герметичность системы и встроенный угольный фильтр  (отсутствие запаха). Точность дозированного введения готового цемента - 0,2 см³ за половину оборота базы картриджа. Время смешивания в системе доставки: около 2-х минут. Радиационная безопасность для врача при работе - за счет общей длины картриджа и удлиняющей трубки -  длина 43 см. Маркированный картридж  -  визуализация количества  введенного цемента. </w:t>
            </w:r>
            <w:r w:rsidRPr="00A301D2">
              <w:rPr>
                <w:color w:val="000000"/>
                <w:sz w:val="16"/>
                <w:szCs w:val="16"/>
              </w:rPr>
              <w:br/>
              <w:t>Материалы: система смешивания и введения – пластмасса;</w:t>
            </w:r>
            <w:r w:rsidRPr="00A301D2">
              <w:rPr>
                <w:color w:val="000000"/>
                <w:sz w:val="16"/>
                <w:szCs w:val="16"/>
              </w:rPr>
              <w:br/>
              <w:t>Игла (мандрен с троакаром) - нержавеющие медицинские сплавы и пластмасса</w:t>
            </w:r>
            <w:r w:rsidRPr="00A301D2">
              <w:rPr>
                <w:color w:val="000000"/>
                <w:sz w:val="16"/>
                <w:szCs w:val="16"/>
              </w:rPr>
              <w:br/>
              <w:t>Цемент высокой вязкости - Представляет собой 2 стерильно упакованных компонента:</w:t>
            </w:r>
            <w:r w:rsidRPr="00A301D2">
              <w:rPr>
                <w:color w:val="000000"/>
                <w:sz w:val="16"/>
                <w:szCs w:val="16"/>
              </w:rPr>
              <w:br/>
              <w:t>Один компонент: ампула, содержащая бесцветный жидкий мономер кисло-сладкого запаха  1/2 дозы  9,5мл следующего состава: Метилметакрилат (мономер) - 9,40 мл. N, N-диметилпаратолуидин - 0,10 мл. Гидрохинон USP- 0,75 мг.</w:t>
            </w:r>
            <w:r w:rsidRPr="00A301D2">
              <w:rPr>
                <w:color w:val="000000"/>
                <w:sz w:val="16"/>
                <w:szCs w:val="16"/>
              </w:rPr>
              <w:br/>
              <w:t>Другой компонент: пакет 1/2 дозы 20гр мелко измельченного порошка (плоские, скученные микроскопические хлопья; между хлопьями находится воздух, что способствует полному проникновению жидкого мономера) следующего состава: Полиметилметакрилат – 14,0 гр. (включая Пероксид Бензоила – 2,6%). Бария Сульфат Е.Р – 6,0 гр. Во время приготовления порошок и жидкость смешиваются, превращаясь в полимерную форму, похожую на густую вязкую массу.  Температура экзотермической реакции не превышает 60˚С.Время работы – 18-23 минуты. Время схватывания цемента: in  vivo (37ºC) 10.2 минут</w:t>
            </w:r>
            <w:r w:rsidRPr="00A301D2">
              <w:rPr>
                <w:color w:val="000000"/>
                <w:sz w:val="16"/>
                <w:szCs w:val="16"/>
              </w:rPr>
              <w:br/>
              <w:t xml:space="preserve"> Имеет наивысшую устойчивость к компрессии и прочность на излом и    наименьшую усадку и пористость.</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765</w:t>
            </w:r>
          </w:p>
        </w:tc>
        <w:tc>
          <w:tcPr>
            <w:tcW w:w="2546" w:type="dxa"/>
            <w:shd w:val="clear" w:color="auto" w:fill="auto"/>
            <w:vAlign w:val="center"/>
            <w:hideMark/>
          </w:tcPr>
          <w:p w:rsidR="00F25658" w:rsidRPr="00A301D2" w:rsidRDefault="00F25658" w:rsidP="00F25658">
            <w:pPr>
              <w:rPr>
                <w:color w:val="000000"/>
              </w:rPr>
            </w:pPr>
            <w:r w:rsidRPr="00A301D2">
              <w:rPr>
                <w:color w:val="000000"/>
              </w:rPr>
              <w:t>Система наружного дренажа и мониторинга</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Система с безыгольными инъекционными узлами Interlink®</w:t>
            </w:r>
            <w:r w:rsidRPr="00A301D2">
              <w:rPr>
                <w:color w:val="000000"/>
                <w:sz w:val="16"/>
                <w:szCs w:val="16"/>
              </w:rPr>
              <w:br/>
              <w:t>и вентрикулярным катетером. Система  может быть использована для люмбального и вентрикулярного дренажа и мониторинга. Регулируемая шкала для люмбального и вентрикулярного дренажа.</w:t>
            </w:r>
            <w:r w:rsidRPr="00A301D2">
              <w:rPr>
                <w:color w:val="000000"/>
                <w:sz w:val="16"/>
                <w:szCs w:val="16"/>
              </w:rPr>
              <w:br/>
              <w:t>Лазерный уровень для точного определения положения пациента.</w:t>
            </w:r>
            <w:r w:rsidRPr="00A301D2">
              <w:rPr>
                <w:color w:val="000000"/>
                <w:sz w:val="16"/>
                <w:szCs w:val="16"/>
              </w:rPr>
              <w:br/>
              <w:t>Безопасен для МРТ исследований до 3 Тесла (без лазерного уровня).</w:t>
            </w:r>
            <w:r w:rsidRPr="00A301D2">
              <w:rPr>
                <w:color w:val="000000"/>
                <w:sz w:val="16"/>
                <w:szCs w:val="16"/>
              </w:rPr>
              <w:br/>
            </w:r>
            <w:r w:rsidRPr="00A301D2">
              <w:rPr>
                <w:color w:val="000000"/>
                <w:sz w:val="16"/>
                <w:szCs w:val="16"/>
              </w:rPr>
              <w:lastRenderedPageBreak/>
              <w:t>Полностью одноразовый. Крепится с помощью стандартного встроенного зажима. Система внешнего дренажа и мониторинга, использующая эффект силы тяжести для дренирования СМЖ из вентрикулярного или люмбального пространства во внешний ликвороприемник. Это закрытая система, позволяющая эффективно управлять дренированием СМЖ. Катетер устанавливается в субарахноидальное пространство, после чего подключается к системе. Дренаж осуществляется до тех пор, пока пациент не стабилизируется, инфекция купирована либо не установлена система постоянного шунтирования.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766</w:t>
            </w:r>
          </w:p>
        </w:tc>
        <w:tc>
          <w:tcPr>
            <w:tcW w:w="2546" w:type="dxa"/>
            <w:shd w:val="clear" w:color="auto" w:fill="auto"/>
            <w:vAlign w:val="center"/>
            <w:hideMark/>
          </w:tcPr>
          <w:p w:rsidR="00F25658" w:rsidRPr="00A301D2" w:rsidRDefault="00F25658" w:rsidP="00F25658">
            <w:pPr>
              <w:rPr>
                <w:color w:val="000000"/>
              </w:rPr>
            </w:pPr>
            <w:r w:rsidRPr="00A301D2">
              <w:rPr>
                <w:color w:val="000000"/>
              </w:rPr>
              <w:t>Шунтирующая система малая</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Шунтирующая система Дельта, малая, низкого, среднего или высокого давления. Режим функционирования - 1.0, 1.5, 2.0. В комплект входят:</w:t>
            </w:r>
            <w:r w:rsidRPr="00A301D2">
              <w:rPr>
                <w:color w:val="000000"/>
                <w:sz w:val="16"/>
                <w:szCs w:val="16"/>
              </w:rPr>
              <w:br/>
              <w:t>• Клапан Дельта, малый</w:t>
            </w:r>
            <w:r w:rsidRPr="00A301D2">
              <w:rPr>
                <w:color w:val="000000"/>
                <w:sz w:val="16"/>
                <w:szCs w:val="16"/>
              </w:rPr>
              <w:br/>
              <w:t>• Вентрикулярный катетер, стандартный, с угловой клипсой, со стилетом (не показан), импрегнирован барием</w:t>
            </w:r>
            <w:r w:rsidRPr="00A301D2">
              <w:rPr>
                <w:color w:val="000000"/>
                <w:sz w:val="16"/>
                <w:szCs w:val="16"/>
              </w:rPr>
              <w:br/>
              <w:t>• Кардиоперитонеальный катетер, стандартный, импрегнирован барием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767</w:t>
            </w:r>
          </w:p>
        </w:tc>
        <w:tc>
          <w:tcPr>
            <w:tcW w:w="2546" w:type="dxa"/>
            <w:shd w:val="clear" w:color="auto" w:fill="auto"/>
            <w:vAlign w:val="center"/>
            <w:hideMark/>
          </w:tcPr>
          <w:p w:rsidR="00F25658" w:rsidRPr="00A301D2" w:rsidRDefault="00F25658" w:rsidP="00F25658">
            <w:pPr>
              <w:rPr>
                <w:color w:val="000000"/>
              </w:rPr>
            </w:pPr>
            <w:r w:rsidRPr="00A301D2">
              <w:rPr>
                <w:color w:val="000000"/>
              </w:rPr>
              <w:t>Рамка расширителя по MUNSTER, абдоминальная, малая 238х180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Рамка расширителя по MUNSTER(автор), абдоминальная, круглая, малая, разборная, размеры 238 мм х 180 мм.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768</w:t>
            </w:r>
          </w:p>
        </w:tc>
        <w:tc>
          <w:tcPr>
            <w:tcW w:w="2546" w:type="dxa"/>
            <w:shd w:val="clear" w:color="auto" w:fill="auto"/>
            <w:vAlign w:val="center"/>
            <w:hideMark/>
          </w:tcPr>
          <w:p w:rsidR="00F25658" w:rsidRPr="00A301D2" w:rsidRDefault="00F25658" w:rsidP="00F25658">
            <w:pPr>
              <w:rPr>
                <w:color w:val="000000"/>
              </w:rPr>
            </w:pPr>
            <w:r w:rsidRPr="00A301D2">
              <w:rPr>
                <w:color w:val="000000"/>
              </w:rPr>
              <w:t>Рамка расширителя по MUNSTER, абдоминальная, средняя 328х270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Рамка расширителя по MUNSTER(автор), абдоминальная, круглая, средняя, разборная, размеры 238 мм х 270 мм.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769</w:t>
            </w:r>
          </w:p>
        </w:tc>
        <w:tc>
          <w:tcPr>
            <w:tcW w:w="2546" w:type="dxa"/>
            <w:shd w:val="clear" w:color="auto" w:fill="auto"/>
            <w:vAlign w:val="center"/>
            <w:hideMark/>
          </w:tcPr>
          <w:p w:rsidR="00F25658" w:rsidRPr="00A301D2" w:rsidRDefault="00F25658" w:rsidP="00F25658">
            <w:pPr>
              <w:rPr>
                <w:color w:val="000000"/>
              </w:rPr>
            </w:pPr>
            <w:r w:rsidRPr="00A301D2">
              <w:rPr>
                <w:color w:val="000000"/>
              </w:rPr>
              <w:t>Расширитель ACTIV O, рентгенопрозрачный, размер S</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Расширитель ACTIV O, рентгенопрозрачный, размер S (цветовая кодировка зеленым цветом), фиксируемый, тупой, глубина 110 мм, изготовлен из полимерного материала PEEK, с шариковым фиксатором.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770</w:t>
            </w:r>
          </w:p>
        </w:tc>
        <w:tc>
          <w:tcPr>
            <w:tcW w:w="2546" w:type="dxa"/>
            <w:shd w:val="clear" w:color="auto" w:fill="auto"/>
            <w:vAlign w:val="center"/>
            <w:hideMark/>
          </w:tcPr>
          <w:p w:rsidR="00F25658" w:rsidRPr="00A301D2" w:rsidRDefault="00F25658" w:rsidP="00F25658">
            <w:pPr>
              <w:rPr>
                <w:color w:val="000000"/>
              </w:rPr>
            </w:pPr>
            <w:r w:rsidRPr="00A301D2">
              <w:rPr>
                <w:color w:val="000000"/>
              </w:rPr>
              <w:t>Расширитель ACTIV O, рентгенопрозрачный, размер M</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Расширитель ACTIV O, рентгенопрозрачный, размер M (цветовая кодировка желтым цветом), фиксируемый, тупой, глубина 140 мм, изготовлен из полимерного материала PEEK, с шариковым фиксатором.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771</w:t>
            </w:r>
          </w:p>
        </w:tc>
        <w:tc>
          <w:tcPr>
            <w:tcW w:w="2546" w:type="dxa"/>
            <w:shd w:val="clear" w:color="auto" w:fill="auto"/>
            <w:vAlign w:val="center"/>
            <w:hideMark/>
          </w:tcPr>
          <w:p w:rsidR="00F25658" w:rsidRPr="00A301D2" w:rsidRDefault="00F25658" w:rsidP="00F25658">
            <w:pPr>
              <w:rPr>
                <w:color w:val="000000"/>
              </w:rPr>
            </w:pPr>
            <w:r w:rsidRPr="00A301D2">
              <w:rPr>
                <w:color w:val="000000"/>
              </w:rPr>
              <w:t>Расширитель ACTIV O, рентгенопрозрачный, размер L</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Расширитель ACTIV O, рентгенопрозрачный, размер L(цветовая кодировка синим цветом), фиксируемый, тупой, глубина 170 мм, изготовлен из полимерного материала PEEK, с шариковым фиксатором.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772</w:t>
            </w:r>
          </w:p>
        </w:tc>
        <w:tc>
          <w:tcPr>
            <w:tcW w:w="2546" w:type="dxa"/>
            <w:shd w:val="clear" w:color="auto" w:fill="auto"/>
            <w:vAlign w:val="center"/>
            <w:hideMark/>
          </w:tcPr>
          <w:p w:rsidR="00F25658" w:rsidRPr="00A301D2" w:rsidRDefault="00F25658" w:rsidP="00F25658">
            <w:pPr>
              <w:rPr>
                <w:color w:val="000000"/>
              </w:rPr>
            </w:pPr>
            <w:r w:rsidRPr="00A301D2">
              <w:rPr>
                <w:color w:val="000000"/>
              </w:rPr>
              <w:t>Расширитель CASPAR</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Расширитель CASPAR, для отсоединения лопаток расширителя с шариковы замком.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773</w:t>
            </w:r>
          </w:p>
        </w:tc>
        <w:tc>
          <w:tcPr>
            <w:tcW w:w="2546" w:type="dxa"/>
            <w:shd w:val="clear" w:color="auto" w:fill="auto"/>
            <w:vAlign w:val="center"/>
            <w:hideMark/>
          </w:tcPr>
          <w:p w:rsidR="00F25658" w:rsidRPr="00A301D2" w:rsidRDefault="00F25658" w:rsidP="00F25658">
            <w:pPr>
              <w:rPr>
                <w:color w:val="000000"/>
              </w:rPr>
            </w:pPr>
            <w:r w:rsidRPr="00A301D2">
              <w:rPr>
                <w:color w:val="000000"/>
              </w:rPr>
              <w:t>Расширитель по YASARGIL/LEYLA, самоудерживающийся, с двумя гибкими рукавоми</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Расширитель по YASARGIL/LEYLA, самоудерживающийся, с двумя гибкими рукавами. Комплект состоит из:  - </w:t>
            </w:r>
            <w:r w:rsidRPr="00A301D2">
              <w:rPr>
                <w:color w:val="000000"/>
                <w:sz w:val="16"/>
                <w:szCs w:val="16"/>
              </w:rPr>
              <w:br/>
              <w:t>-гибкий рукав по YASARGIL (автор) расширителя нейрохирургического LEYLA (автор) для операций на головном мозге для присоединения верхних частей сцеплений и фиксаторов, коррозионная стойкость и износоустойчивость, антибликовая поверхность, маркировка на инструменте: лазерная гравировка наименования или фирменного знака производителя, каталожный номер инструмента, индивидуальный номер инструмента – 2 шт.;</w:t>
            </w:r>
            <w:r w:rsidRPr="00A301D2">
              <w:rPr>
                <w:color w:val="000000"/>
                <w:sz w:val="16"/>
                <w:szCs w:val="16"/>
              </w:rPr>
              <w:br/>
              <w:t>- фиксатор для гибких рукавов (от одного до пяти) расширителя нейрохирургического LEYLA (автор) для операций на головном мозге, коррозионная стойкость и износоустойчивость, антибликовая поверхность, маркировка на инструменте: лазерная гравировка наименования или фирменного знака производителя, каталожный номер инструмента, индивидуальный номер инструмента – 1 шт</w:t>
            </w:r>
            <w:r w:rsidRPr="00A301D2">
              <w:rPr>
                <w:color w:val="000000"/>
                <w:sz w:val="16"/>
                <w:szCs w:val="16"/>
              </w:rPr>
              <w:br/>
              <w:t>- фиксатор для фиксации плоского шпателя к гибкому расширителю. Коррозионная стойкость и износоустойчивость, антибликовая поверхность, маркировка на инструменте: лазерная гравировка наименования или фирменного знака производителя, каталожный номер инструмента, индивидуальный номер инструмента – 2 шт.;</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774</w:t>
            </w:r>
          </w:p>
        </w:tc>
        <w:tc>
          <w:tcPr>
            <w:tcW w:w="2546" w:type="dxa"/>
            <w:shd w:val="clear" w:color="auto" w:fill="auto"/>
            <w:vAlign w:val="center"/>
            <w:hideMark/>
          </w:tcPr>
          <w:p w:rsidR="00F25658" w:rsidRPr="00A301D2" w:rsidRDefault="00F25658" w:rsidP="00F25658">
            <w:pPr>
              <w:rPr>
                <w:color w:val="000000"/>
              </w:rPr>
            </w:pPr>
            <w:r w:rsidRPr="00A301D2">
              <w:rPr>
                <w:color w:val="000000"/>
              </w:rPr>
              <w:t>Расширитель по YASARGIL/LEYLA, самоудерживающийся, с двумя гибкими рукавоми</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Расширитель по YASARGIL/LEYLA, самоудерживающийся, с двумя гибкими рукавами. Комплект состоит из:  - </w:t>
            </w:r>
            <w:r w:rsidRPr="00A301D2">
              <w:rPr>
                <w:color w:val="000000"/>
                <w:sz w:val="16"/>
                <w:szCs w:val="16"/>
              </w:rPr>
              <w:br/>
              <w:t>-гибкий рукав по YASARGIL (автор) расширителя нейрохирургического LEYLA (автор) для операций на головном мозге для присоединения верхних частей сцеплений и фиксаторов, коррозионная стойкость и износоустойчивость, антибликовая поверхность, маркировка на инструменте: лазерная гравировка наименования или фирменного знака производителя, каталожный номер инструмента, индивидуальный номер инструмента – 2 шт.;</w:t>
            </w:r>
            <w:r w:rsidRPr="00A301D2">
              <w:rPr>
                <w:color w:val="000000"/>
                <w:sz w:val="16"/>
                <w:szCs w:val="16"/>
              </w:rPr>
              <w:br/>
              <w:t xml:space="preserve">- фиксатор для гибких рукавов (от одного до пяти) расширителя нейрохирургического LEYLA (автор) для операций на головном мозге, коррозионная стойкость и износоустойчивость, антибликовая поверхность, маркировка на инструменте: лазерная гравировка </w:t>
            </w:r>
            <w:r w:rsidRPr="00A301D2">
              <w:rPr>
                <w:color w:val="000000"/>
                <w:sz w:val="16"/>
                <w:szCs w:val="16"/>
              </w:rPr>
              <w:lastRenderedPageBreak/>
              <w:t>наименования или фирменного знака производителя, каталожный номер инструмента, индивидуальный номер инструмента – 1 шт</w:t>
            </w:r>
            <w:r w:rsidRPr="00A301D2">
              <w:rPr>
                <w:color w:val="000000"/>
                <w:sz w:val="16"/>
                <w:szCs w:val="16"/>
              </w:rPr>
              <w:br/>
              <w:t>- фиксатор для фиксации плоского шпателя к гибкому расширителю. Коррозионная стойкость и износоустойчивость, антибликовая поверхность, маркировка на инструменте: лазерная гравировка наименования или фирменного знака производителя, каталожный номер инструмента, индивидуальный номер инструмента – 2 шт.;</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775</w:t>
            </w:r>
          </w:p>
        </w:tc>
        <w:tc>
          <w:tcPr>
            <w:tcW w:w="2546" w:type="dxa"/>
            <w:shd w:val="clear" w:color="auto" w:fill="auto"/>
            <w:vAlign w:val="center"/>
            <w:hideMark/>
          </w:tcPr>
          <w:p w:rsidR="00F25658" w:rsidRPr="00A301D2" w:rsidRDefault="00F25658" w:rsidP="00F25658">
            <w:pPr>
              <w:rPr>
                <w:color w:val="000000"/>
              </w:rPr>
            </w:pPr>
            <w:r w:rsidRPr="00A301D2">
              <w:rPr>
                <w:color w:val="000000"/>
              </w:rPr>
              <w:t>Рукоятка для проволочных пил</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Рукоятка для проволочных пил, по GIGLI(автор).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776</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для аорты NOIR 4 мм 140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для аорты NOIR диаметр 4 мм, общая длина 140 мм, рабочая длина 50 мм, длина инструмента 140 мм, с черным покрытием  Aesculap NOIR</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777</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2 мм 180 мм, режущий вверх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по KERRISON(автор), классический, режущий вверх под углом 130°,  ширина кончика 2 мм, длина 180 мм, ширина открытия 9 мм, неразборный, без толкателя, стандартный.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778</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5 мм 180 мм, режущий вверх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по KERRISON(автор), классический, режущий вверх под углом 130°,  ширина кончика 5 мм, длина 180 мм, ширина открытия 12 мм, неразборный, без толкателя, стандартный.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779</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15 мм, 180 мм 5 мм, режущий вверх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Выкусыватель по KERRISON ширина 5 мм, длина 180 мм, режущий вверх под углом 130°, ширина открытия 15 мм, не разборный, стандартный, без толкателя,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780</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3 мм 280 мм, режущий вверх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Выкусыватель по KERRISON ширина 3 мм, длина 280 мм, режущий вверх под углом 130°, ширина открытия 15 мм, не разборный, стандартный, без толкателя,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781</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тонкий, 5 мм 180 мм, режущий вверх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по KERRISON(автор), классический, тонкий, длина 180 мм, ширина 5,0 мм, неразборный, режущий вверх под углом 130°, без толкателя.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782</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тонкий, 5 мм 180 мм, режущий вниз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по KERRISON(автор), классический, тонкий,  шириной 5 мм,  длина 180 мм, режущий вниз под углом 130°, без толкателя.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783</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LOVE-GRUENWALD, режущий вверх 3х10 мм 180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по LOVE-GRUENWALD(автор), режущий вверх под углом 150°, длина 180 мм, ширина рабочих браншей 3 мм, длина рабочих браншей 10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784</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костный, тонкий, разборный 4 мм 180 мм, режущий вверх под углом 130°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Выкусыватель по KERRISON(автор), костный, разборный, ширина 4 мм, длина 180 мм,  с толкателем, режущий вверх под углом 130°.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785</w:t>
            </w:r>
          </w:p>
        </w:tc>
        <w:tc>
          <w:tcPr>
            <w:tcW w:w="2546" w:type="dxa"/>
            <w:shd w:val="clear" w:color="auto" w:fill="auto"/>
            <w:vAlign w:val="center"/>
            <w:hideMark/>
          </w:tcPr>
          <w:p w:rsidR="00F25658" w:rsidRPr="00A301D2" w:rsidRDefault="00F25658" w:rsidP="00F25658">
            <w:pPr>
              <w:rPr>
                <w:color w:val="000000"/>
              </w:rPr>
            </w:pPr>
            <w:r w:rsidRPr="00A301D2">
              <w:rPr>
                <w:color w:val="000000"/>
              </w:rPr>
              <w:t>Выкусыватель по KERRISON, изогнутый вверх, режущий вверх, 200 мм, 4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Выкусыватель по KERRISON(автор), изогнутый вверх, костный, длина 200 мм, ширина 4 мм, ширина открытия 10 мм, режущий вверх, не разборный, без толкателя.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786</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Зажимной винт, размерами: диаметр (мм) 4.5, длиной (мм) 10, 15, 25, 30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8</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Винты предназначены для проведения межтелового спондилодеза, из передне-бокового или бокового доступа (ALIF). Дизайн обеспечивает прочность установки винта. Визуальное подтверждение запирания. Угол введения винтов 25 градусов. Размеры: диаметр 4.5 мм, длина 10, 15, 25, 30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787</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ACTIV O, фиксирующий</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ACTIV O, фиксирующий, поворачивающийся.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788</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"бульдог", микро, атравматический, угловой 10/45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"бульдог", микро, атравматический, угловой (угол 55˚), длина 50 мм, рабочая длина 10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789</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по DE'BAKEY, "бульдог", атравматический, прямой 25/80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по DE'BAKEY(автор),  по типу "бульдог", атравматический, прямой, общая длина 80 мм, длина рабочая 25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790</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по DE'BAKEY, "бульдог", атравматический, изогнутый 25/80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по DE'BAKEY(автор),  по типу "бульдог", атравматический, изогнутый, общая длина 80 мм, длина рабочая 25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791</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по DANDY, деликатный, изогнутый 140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30</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по DANDY(автор), гемостатический, деликатный, изогнутый, тупой, длина 140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792</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по RANEY, для наложения/удаления клипс, для FF015P</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по RANEY(автор), для наложения/удаления пластиковых, стерильных клипс по RANEY (FF015P). С кремальерой,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793</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Зажим по DEMARTEL, для наложения клипс, слегка изогнутый 135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Зажим по DEMARTEL, для наложения клипс, слегка изогнутый, с насечкой, с зубцами, ширина рабочей поверхности 12 мм, общая длина 135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794</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для рамки расширителя по MUNSTER, с гибким рукавом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Удлинитель расширителя по MUNSTER, для фиксации к операционному столу, удерживающий,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795</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удлинителя, для фиксации к операционному столу</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удлинителя, для фиксации к операционному столу,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796</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по MUNSTER, для абдоминальной рамки, кольцеобразный</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по MUNSTER(автор), для абдоминальных колец, круглый,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797</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ACTIV O, размер S</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ACTIV O, размер S(цветовая кодировка зеленым цветом), предназначен для фиксации расширителя соответствующего размера. Нестерильный, одноразовый.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798</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ACTIV O, размер M</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ACTIV O, размер M (цветовая кодировка желтым цветом), предназначен для фиксации расширителя соответствующего размера. Нестерильный, одноразовый.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799</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ACTIV O, размер L</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ACTIV O, размер L (цветовая кодировка синим цветом), предназначен для фиксации расширителя соответствующего размера. Нестерильный, одноразовый.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800</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Фиксатор расширителя ACTIV O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расширителя ACTIV O, с быстрым креплением, с возможностью фиксации UNITRAC.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801</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расширителя ACTIV O, короткий</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расширителя ACTIV O, короткий, с возможностью фиксации UNITRAC.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802</w:t>
            </w:r>
          </w:p>
        </w:tc>
        <w:tc>
          <w:tcPr>
            <w:tcW w:w="2546" w:type="dxa"/>
            <w:shd w:val="clear" w:color="auto" w:fill="auto"/>
            <w:vAlign w:val="center"/>
            <w:hideMark/>
          </w:tcPr>
          <w:p w:rsidR="00F25658" w:rsidRPr="00A301D2" w:rsidRDefault="00F25658" w:rsidP="00F25658">
            <w:pPr>
              <w:rPr>
                <w:color w:val="000000"/>
              </w:rPr>
            </w:pPr>
            <w:r w:rsidRPr="00A301D2">
              <w:rPr>
                <w:color w:val="000000"/>
              </w:rPr>
              <w:t>Фиксатор для световода, для операционного поля,100 мм, под углом 90°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для световода, для операционного поля, изогнутый под углом 90°, общая длина 120 мм, рабочая длина 100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803</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Контейнер для хранения расширителей ACTIV O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Контейнер для хранения расширителей ACTIV O. Состоит из сетки со специальными фиксаторами на которые крепятся расширители.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804</w:t>
            </w:r>
          </w:p>
        </w:tc>
        <w:tc>
          <w:tcPr>
            <w:tcW w:w="2546" w:type="dxa"/>
            <w:shd w:val="clear" w:color="auto" w:fill="auto"/>
            <w:vAlign w:val="center"/>
            <w:hideMark/>
          </w:tcPr>
          <w:p w:rsidR="00F25658" w:rsidRPr="00A301D2" w:rsidRDefault="00F25658" w:rsidP="00F25658">
            <w:pPr>
              <w:rPr>
                <w:color w:val="000000"/>
              </w:rPr>
            </w:pPr>
            <w:r w:rsidRPr="00A301D2">
              <w:rPr>
                <w:color w:val="000000"/>
              </w:rPr>
              <w:t>Контейнер для хранения системы крепления к столу ACTIV O</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Контейнер для хранения системы крепления к столу ACTIV O. Состоит из сетки со специальными фиксаторами на которые крепится система.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805</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Контейнер для хранения соединительных стержней  ACTIV O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Контейнер для хранения соединительных стержней  ACTIV O. Состоит из сетки со специальными фиксаторами на которые крепятся стержни.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806</w:t>
            </w:r>
          </w:p>
        </w:tc>
        <w:tc>
          <w:tcPr>
            <w:tcW w:w="2546" w:type="dxa"/>
            <w:shd w:val="clear" w:color="auto" w:fill="auto"/>
            <w:vAlign w:val="center"/>
            <w:hideMark/>
          </w:tcPr>
          <w:p w:rsidR="00F25658" w:rsidRPr="00A301D2" w:rsidRDefault="00F25658" w:rsidP="00F25658">
            <w:pPr>
              <w:rPr>
                <w:color w:val="000000"/>
              </w:rPr>
            </w:pPr>
            <w:r w:rsidRPr="00A301D2">
              <w:rPr>
                <w:color w:val="000000"/>
              </w:rPr>
              <w:t>Контейнер для хранения зажимов и колец ACTIV O</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Контейнер для хранения зажимов и колец ACTIV O. Состоит из сетки со специальными фиксаторами на которые крепятся фиксаторы , зажимы и кольца.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807</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Корпус контейнера, стандарт 1/1, 135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Корпус контейнера, стандарт 1/1, без перфорации, внешний размер: длина 592 мм, ширина 274 мм, высота 135 мм.. Предназначен для стерилизации, хранения и транспортировки хирургических инструментов и медицинской техники.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808</w:t>
            </w:r>
          </w:p>
        </w:tc>
        <w:tc>
          <w:tcPr>
            <w:tcW w:w="2546" w:type="dxa"/>
            <w:shd w:val="clear" w:color="auto" w:fill="auto"/>
            <w:vAlign w:val="center"/>
            <w:hideMark/>
          </w:tcPr>
          <w:p w:rsidR="00F25658" w:rsidRPr="00A301D2" w:rsidRDefault="00F25658" w:rsidP="00F25658">
            <w:pPr>
              <w:rPr>
                <w:color w:val="000000"/>
              </w:rPr>
            </w:pPr>
            <w:r w:rsidRPr="00A301D2">
              <w:rPr>
                <w:color w:val="000000"/>
              </w:rPr>
              <w:t>Корпус контейнера,  стандарт 1/1, 90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Корпус контейнера, без перфорации, стандарт 1/1, размерами: длина 592 мм, ширина 274 мм, высота 90 мм. Предназначен для стерилизации, хранения и транспортировки хирургических инструментов и моторных систем. Материал: алюминий.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809</w:t>
            </w:r>
          </w:p>
        </w:tc>
        <w:tc>
          <w:tcPr>
            <w:tcW w:w="2546" w:type="dxa"/>
            <w:shd w:val="clear" w:color="auto" w:fill="auto"/>
            <w:vAlign w:val="center"/>
            <w:hideMark/>
          </w:tcPr>
          <w:p w:rsidR="00F25658" w:rsidRPr="00A301D2" w:rsidRDefault="00F25658" w:rsidP="00F25658">
            <w:pPr>
              <w:rPr>
                <w:color w:val="000000"/>
              </w:rPr>
            </w:pPr>
            <w:r w:rsidRPr="00A301D2">
              <w:rPr>
                <w:color w:val="000000"/>
              </w:rPr>
              <w:t>Крышка контейнера, стандарт 1/1, серебристая</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Крышка контейнера, стандарт 1/1, серебристая, со специальной перфорацией и креплением для фильтра(многоразового или одноразового) 582 мм х 291 мм х 36 мм.. Предназначена для использования с контейнером для стерилизации и хранения размером 1/1.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810</w:t>
            </w:r>
          </w:p>
        </w:tc>
        <w:tc>
          <w:tcPr>
            <w:tcW w:w="2546" w:type="dxa"/>
            <w:shd w:val="clear" w:color="auto" w:fill="auto"/>
            <w:vAlign w:val="center"/>
            <w:hideMark/>
          </w:tcPr>
          <w:p w:rsidR="00F25658" w:rsidRPr="00A301D2" w:rsidRDefault="00F25658" w:rsidP="00F25658">
            <w:pPr>
              <w:rPr>
                <w:color w:val="000000"/>
              </w:rPr>
            </w:pPr>
            <w:r w:rsidRPr="00A301D2">
              <w:rPr>
                <w:color w:val="000000"/>
              </w:rPr>
              <w:t>Клипс по BIEMER, сосудистый  9 мм, сила зажима 30-40 г</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Клипс по BIEMER(автор), сосудистый, микро, с насечкой, длина 9 мм, ширина открытия 5 мм, сила зажима 30-40 г, для временной окклюзии сосудов диаметром 0,5 - 2,0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811</w:t>
            </w:r>
          </w:p>
        </w:tc>
        <w:tc>
          <w:tcPr>
            <w:tcW w:w="2546" w:type="dxa"/>
            <w:shd w:val="clear" w:color="auto" w:fill="auto"/>
            <w:vAlign w:val="center"/>
            <w:hideMark/>
          </w:tcPr>
          <w:p w:rsidR="00F25658" w:rsidRPr="00A301D2" w:rsidRDefault="00F25658" w:rsidP="00F25658">
            <w:pPr>
              <w:rPr>
                <w:color w:val="000000"/>
              </w:rPr>
            </w:pPr>
            <w:r w:rsidRPr="00A301D2">
              <w:rPr>
                <w:color w:val="000000"/>
              </w:rPr>
              <w:t>Клипс по BIEMER, сосудистый  9 мм, сила зажима 20-25 г</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6</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Клипс по BIEMER(автор), сосудистыймикро, с насечкой, длина 9 мм, ширина открытия 5 мм, сила зажима 20-25 г, для временной окклюзии сосудов диаметром 0,5 - 2,0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812</w:t>
            </w:r>
          </w:p>
        </w:tc>
        <w:tc>
          <w:tcPr>
            <w:tcW w:w="2546" w:type="dxa"/>
            <w:shd w:val="clear" w:color="auto" w:fill="auto"/>
            <w:vAlign w:val="center"/>
            <w:hideMark/>
          </w:tcPr>
          <w:p w:rsidR="00F25658" w:rsidRPr="00A301D2" w:rsidRDefault="00F25658" w:rsidP="00F25658">
            <w:pPr>
              <w:rPr>
                <w:color w:val="000000"/>
              </w:rPr>
            </w:pPr>
            <w:r w:rsidRPr="00A301D2">
              <w:rPr>
                <w:color w:val="000000"/>
              </w:rPr>
              <w:t>Крючок по CASPAR, диагностический, средний 245 мм, под углом 90˚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Крючок по CASPAR, диагностический, средний 245 мм, под углом 90˚, пуговчатый, лина кончика 7 мм, с круглой рукояткой,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813</w:t>
            </w:r>
          </w:p>
        </w:tc>
        <w:tc>
          <w:tcPr>
            <w:tcW w:w="2546" w:type="dxa"/>
            <w:shd w:val="clear" w:color="auto" w:fill="auto"/>
            <w:vAlign w:val="center"/>
            <w:hideMark/>
          </w:tcPr>
          <w:p w:rsidR="00F25658" w:rsidRPr="00A301D2" w:rsidRDefault="00F25658" w:rsidP="00F25658">
            <w:pPr>
              <w:rPr>
                <w:color w:val="000000"/>
              </w:rPr>
            </w:pPr>
            <w:r w:rsidRPr="00A301D2">
              <w:rPr>
                <w:color w:val="000000"/>
              </w:rPr>
              <w:t>Кусачки по ROETTGEN-RUSKIN, костные 240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ROETTGEN-RUSKIN(автор), костные, изогнутые, с шарнирным соединением, двойного действия, общая длина 240 мм.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814</w:t>
            </w:r>
          </w:p>
        </w:tc>
        <w:tc>
          <w:tcPr>
            <w:tcW w:w="2546" w:type="dxa"/>
            <w:shd w:val="clear" w:color="auto" w:fill="auto"/>
            <w:vAlign w:val="center"/>
            <w:hideMark/>
          </w:tcPr>
          <w:p w:rsidR="00F25658" w:rsidRPr="00A301D2" w:rsidRDefault="00F25658" w:rsidP="00F25658">
            <w:pPr>
              <w:rPr>
                <w:color w:val="000000"/>
              </w:rPr>
            </w:pPr>
            <w:r w:rsidRPr="00A301D2">
              <w:rPr>
                <w:color w:val="000000"/>
              </w:rPr>
              <w:t>Кусачки по BOHLER, костные, широкие, шарнирные 5 мм 160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BOHLER(автор), костные, узкие, двойного действия, с шарнирным соединением, ширина рабочих браншей 5 мм, общая длина 160 мм.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815</w:t>
            </w:r>
          </w:p>
        </w:tc>
        <w:tc>
          <w:tcPr>
            <w:tcW w:w="2546" w:type="dxa"/>
            <w:shd w:val="clear" w:color="auto" w:fill="auto"/>
            <w:vAlign w:val="center"/>
            <w:hideMark/>
          </w:tcPr>
          <w:p w:rsidR="00F25658" w:rsidRPr="00A301D2" w:rsidRDefault="00F25658" w:rsidP="00F25658">
            <w:pPr>
              <w:rPr>
                <w:color w:val="000000"/>
              </w:rPr>
            </w:pPr>
            <w:r w:rsidRPr="00A301D2">
              <w:rPr>
                <w:color w:val="000000"/>
              </w:rPr>
              <w:t>Кусачки по FRYKHOLM, костные 240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FRYKHOLM(автор), костные, изогнутые по плоскости, длина 240 мм, двойного действия, с шарнирным соединением.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816</w:t>
            </w:r>
          </w:p>
        </w:tc>
        <w:tc>
          <w:tcPr>
            <w:tcW w:w="2546" w:type="dxa"/>
            <w:shd w:val="clear" w:color="auto" w:fill="auto"/>
            <w:vAlign w:val="center"/>
            <w:hideMark/>
          </w:tcPr>
          <w:p w:rsidR="00F25658" w:rsidRPr="00A301D2" w:rsidRDefault="00F25658" w:rsidP="00F25658">
            <w:pPr>
              <w:rPr>
                <w:color w:val="000000"/>
              </w:rPr>
            </w:pPr>
            <w:r w:rsidRPr="00A301D2">
              <w:rPr>
                <w:color w:val="000000"/>
              </w:rPr>
              <w:t>Крючок по CASPAR, диагностический, длинный 245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Крючок по CASPAR(автор), диагностический, для нерва/сосуда, изогнутый под углом 90˚, длинный, длина кончика 9 мм, пуговчатый, общая длина 245 мм, с круглой рукояткой.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817</w:t>
            </w:r>
          </w:p>
        </w:tc>
        <w:tc>
          <w:tcPr>
            <w:tcW w:w="2546" w:type="dxa"/>
            <w:shd w:val="clear" w:color="auto" w:fill="auto"/>
            <w:vAlign w:val="center"/>
            <w:hideMark/>
          </w:tcPr>
          <w:p w:rsidR="00F25658" w:rsidRPr="00A301D2" w:rsidRDefault="00F25658" w:rsidP="00F25658">
            <w:pPr>
              <w:rPr>
                <w:color w:val="000000"/>
              </w:rPr>
            </w:pPr>
            <w:r w:rsidRPr="00A301D2">
              <w:rPr>
                <w:color w:val="000000"/>
              </w:rPr>
              <w:t>Клипс по RANEY, кожный, для скальпа, стерильный</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Клипс по RANEY(автор), кожный, для скальпа, стерильный. Изготовлен из высококачественного пластика. В упаковке 10 картриджей по 20 клипс в каждом.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818</w:t>
            </w:r>
          </w:p>
        </w:tc>
        <w:tc>
          <w:tcPr>
            <w:tcW w:w="2546" w:type="dxa"/>
            <w:shd w:val="clear" w:color="auto" w:fill="auto"/>
            <w:vAlign w:val="center"/>
            <w:hideMark/>
          </w:tcPr>
          <w:p w:rsidR="00F25658" w:rsidRPr="00A301D2" w:rsidRDefault="00F25658" w:rsidP="00F25658">
            <w:pPr>
              <w:rPr>
                <w:color w:val="000000"/>
              </w:rPr>
            </w:pPr>
            <w:r w:rsidRPr="00A301D2">
              <w:rPr>
                <w:color w:val="000000"/>
              </w:rPr>
              <w:t>Канюля аспирационная, конусная, со стилетом 180 мм, 9FR</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Канюля аспирационная, конусная, со стилетом, длина 180 мм, рабочая длина 115 мм, диаметр 3,0 мм, средняя, 9FR. Для регулировки аспирации, с помощью большого пальца, имеется каплевидное отверстие.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819</w:t>
            </w:r>
          </w:p>
        </w:tc>
        <w:tc>
          <w:tcPr>
            <w:tcW w:w="2546" w:type="dxa"/>
            <w:shd w:val="clear" w:color="auto" w:fill="auto"/>
            <w:vAlign w:val="center"/>
            <w:hideMark/>
          </w:tcPr>
          <w:p w:rsidR="00F25658" w:rsidRPr="00A301D2" w:rsidRDefault="00F25658" w:rsidP="00F25658">
            <w:pPr>
              <w:rPr>
                <w:color w:val="000000"/>
              </w:rPr>
            </w:pPr>
            <w:r w:rsidRPr="00A301D2">
              <w:rPr>
                <w:color w:val="000000"/>
              </w:rPr>
              <w:t>Канюля аспирационная, гибкая, конусная, 9FR, 140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Канюля аспирационная, конусная, гибкая, длина 140 мм, , диаметр 3,0 мм, средняя, 9FR. Для регулировки аспирации, с помощью большого пальца, имеется каплевидное отверстие.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820</w:t>
            </w:r>
          </w:p>
        </w:tc>
        <w:tc>
          <w:tcPr>
            <w:tcW w:w="2546" w:type="dxa"/>
            <w:shd w:val="clear" w:color="auto" w:fill="auto"/>
            <w:vAlign w:val="center"/>
            <w:hideMark/>
          </w:tcPr>
          <w:p w:rsidR="00F25658" w:rsidRPr="00A301D2" w:rsidRDefault="00F25658" w:rsidP="00F25658">
            <w:pPr>
              <w:rPr>
                <w:color w:val="000000"/>
              </w:rPr>
            </w:pPr>
            <w:r w:rsidRPr="00A301D2">
              <w:rPr>
                <w:color w:val="000000"/>
              </w:rPr>
              <w:t>Кусачки по FRYKHOLM, костные 240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FRYKHOLM(автор), костные, изогнутые по плоскости, длина 240 мм, двойного действия, с шарнирным соединением.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821</w:t>
            </w:r>
          </w:p>
        </w:tc>
        <w:tc>
          <w:tcPr>
            <w:tcW w:w="2546" w:type="dxa"/>
            <w:shd w:val="clear" w:color="auto" w:fill="auto"/>
            <w:vAlign w:val="center"/>
            <w:hideMark/>
          </w:tcPr>
          <w:p w:rsidR="00F25658" w:rsidRPr="00A301D2" w:rsidRDefault="00F25658" w:rsidP="00F25658">
            <w:pPr>
              <w:rPr>
                <w:color w:val="000000"/>
              </w:rPr>
            </w:pPr>
            <w:r w:rsidRPr="00A301D2">
              <w:rPr>
                <w:color w:val="000000"/>
              </w:rPr>
              <w:t>Кусачки по LEKSELL, костные, шарнирные, изогнутые 5х16 мм 245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LEKSELL(автор), костные, шарнирные, изогнутые, длиной 245 мм, ширина 3 мм, 5х16 мм.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822</w:t>
            </w:r>
          </w:p>
        </w:tc>
        <w:tc>
          <w:tcPr>
            <w:tcW w:w="2546" w:type="dxa"/>
            <w:shd w:val="clear" w:color="auto" w:fill="auto"/>
            <w:vAlign w:val="center"/>
            <w:hideMark/>
          </w:tcPr>
          <w:p w:rsidR="00F25658" w:rsidRPr="00A301D2" w:rsidRDefault="00F25658" w:rsidP="00F25658">
            <w:pPr>
              <w:rPr>
                <w:color w:val="000000"/>
              </w:rPr>
            </w:pPr>
            <w:r w:rsidRPr="00A301D2">
              <w:rPr>
                <w:color w:val="000000"/>
              </w:rPr>
              <w:t>Кусачки по LUER, костные, изогнутые 155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LUER( автор), костные, изогнутые, длиной 155 мм.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823</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Кусачки по NORTHFIELD, костные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Кусачки по NORTHFIELD (автор), костные, прямые, длина 210 мм.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824</w:t>
            </w:r>
          </w:p>
        </w:tc>
        <w:tc>
          <w:tcPr>
            <w:tcW w:w="2546" w:type="dxa"/>
            <w:shd w:val="clear" w:color="auto" w:fill="auto"/>
            <w:vAlign w:val="center"/>
            <w:hideMark/>
          </w:tcPr>
          <w:p w:rsidR="00F25658" w:rsidRPr="00A301D2" w:rsidRDefault="00F25658" w:rsidP="00F25658">
            <w:pPr>
              <w:rPr>
                <w:color w:val="000000"/>
              </w:rPr>
            </w:pPr>
            <w:r w:rsidRPr="00A301D2">
              <w:rPr>
                <w:color w:val="000000"/>
              </w:rPr>
              <w:t>Удлинитель для RT092R</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Удлинитель для RT092R. Предназначен для фиксации к столу рамки расширителя.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825</w:t>
            </w:r>
          </w:p>
        </w:tc>
        <w:tc>
          <w:tcPr>
            <w:tcW w:w="2546" w:type="dxa"/>
            <w:shd w:val="clear" w:color="auto" w:fill="auto"/>
            <w:vAlign w:val="center"/>
            <w:hideMark/>
          </w:tcPr>
          <w:p w:rsidR="00F25658" w:rsidRPr="00A301D2" w:rsidRDefault="00F25658" w:rsidP="00F25658">
            <w:pPr>
              <w:rPr>
                <w:color w:val="000000"/>
              </w:rPr>
            </w:pPr>
            <w:r w:rsidRPr="00A301D2">
              <w:rPr>
                <w:color w:val="000000"/>
              </w:rPr>
              <w:t>Удлинитель расширителя ACTIV O 150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Фиксатор расширителя ACTIV O, длина 150 мм, с возможностью фиксации UNITRAC.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826</w:t>
            </w:r>
          </w:p>
        </w:tc>
        <w:tc>
          <w:tcPr>
            <w:tcW w:w="2546" w:type="dxa"/>
            <w:shd w:val="clear" w:color="auto" w:fill="auto"/>
            <w:vAlign w:val="center"/>
            <w:hideMark/>
          </w:tcPr>
          <w:p w:rsidR="00F25658" w:rsidRPr="00A301D2" w:rsidRDefault="00F25658" w:rsidP="00F25658">
            <w:pPr>
              <w:rPr>
                <w:color w:val="000000"/>
              </w:rPr>
            </w:pPr>
            <w:r w:rsidRPr="00A301D2">
              <w:rPr>
                <w:color w:val="000000"/>
              </w:rPr>
              <w:t>Удлинитель расширителя ACTIV O 200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4</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Удлинитель расширителя ACTIV O, длина 200 мм, с возможностью фиксации UNITRAC.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827</w:t>
            </w:r>
          </w:p>
        </w:tc>
        <w:tc>
          <w:tcPr>
            <w:tcW w:w="2546" w:type="dxa"/>
            <w:shd w:val="clear" w:color="auto" w:fill="auto"/>
            <w:vAlign w:val="center"/>
            <w:hideMark/>
          </w:tcPr>
          <w:p w:rsidR="00F25658" w:rsidRPr="00A301D2" w:rsidRDefault="00F25658" w:rsidP="00F25658">
            <w:pPr>
              <w:rPr>
                <w:color w:val="000000"/>
              </w:rPr>
            </w:pPr>
            <w:r w:rsidRPr="00A301D2">
              <w:rPr>
                <w:color w:val="000000"/>
              </w:rPr>
              <w:t>Элеватор костный, острый 17 мм 240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Элеватор костный, по HOHMANN(автор), острый, изогнутый, ширина 17 мм, длина 240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828</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по MUELLER, микро 0,15 мм 110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по MUELLER(автор), микро, прямой, длина 110 мм, с круглой облегченной рукояткой, с черной пластиковой вставкой на рукоятке, ширина кончиков 0,15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829</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по MUELLER, микро 0,2 мм 110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по MUELLER(автор), микро, прямой, длина 110 мм, с круглой облегченной рукояткой, с черной пластиковой вставкой на рукоятке, ширина кончиков 0,2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830</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по MUELLER, микро 0,3 мм 110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по MUELLER(автор), микро, прямой, длина 110 мм, с круглой облегченной рукояткой, с черной пластиковой вставкой на рукоятке, ширина кончиков 0,3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831</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по MUELLER, микро, зубчики 1х2 0,5 мм 110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по MUELLER(автор), микро, зубчики 1х2, прямой, длина 110 мм, с круглой облегченной рукояткой, с черной пластиковой вставкой на рукоятке, ширина кончиков 0,5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832</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для наложения клипс по BIEMER, без замка 145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для наложения клипс по BIEMER(автор), прямой, без кремальеры, длина 145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833</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JEWELERS, микро, №3 0,3 мм 135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JEWELERS(автор), микро, прямой, длина 135 мм, фигура 3С, ширина 0,3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834</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лигатурный, с круглой рукояткой, прямой 0,3 мм 150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лигатурный, для завязывания узлов, с круглой рукояткой, прямой, ширина кончиков 0,3 мм, длина 150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835</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лигатурный, с круглой рукояткой, изогнутый 0,3 мм 150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лигатурный, для завязывания узлов, с круглой рукояткой, изогнутый, ширина кончиков 0,3 мм, длина 150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836</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по YASARGIL, опухолевой с насечкой 3 мм 220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Пинцет по YASARGIL(автор), опухолевой с насечкой, с круглым кончиком, диаметр 3 мм, длина 220 мм, байонетный, с плоской рукояткой с тремя отверстиями.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837</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микро, прямой, 0.3 мм 140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Пинцет микро, прямой, ширина кончиков 0.3 мм, общая длина 140 мм, рабочая длина 50 мм, со специальным износоустойчивым покрытием не отражающим свет (TiAlN) черного цвета, с круглой пружинной рукояткой, дизайн рукоятки "мяч для гольфа".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838</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микро, прямой, 0.3 мм 170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Пинцет микро, прямой, ширина кончиков 0.3 мм, общая длина 170 мм, рабочая длина 80 мм, со специальным износоустойчивым покрытием не отражающим свет(TiAlN) черного цвета,с круглой пружинной рукояткой, дизайн рукоятки "мяч для гольфа".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839</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микро, прямой, 0.3 мм 210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Пинцет микро, прямой, ширина кончиков 0.3 мм, общая длина 210 мм, рабочая длина 100 мм, со специальным износоустойчивым покрытием не отражающим свет(TiAlN) черного цвета,с круглой пружинной рукояткой, дизайн рукоятки "мяч для гольфа".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840</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Пинцет микро, с круглой рукояткой, 210 мм, под углом 45°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Пинцет микро, изогнутый, байонетный под углом 45˚, общая длина 210 мм, рабочая длина 90 мм, со специальным износоустойчивым покрытием не отражающим свет(TiAlN) черного цвета, с круглой пружинной рукояткой, дизайн рукоятки "мяч для гольфа".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841</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Пинцет микро, с круглой рукояткой, 210 мм, под углом 90°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Пинцет микро, изогнутый, байонетный под углом 90˚, общая длина 210 мм, рабочая длина 90 мм, со специальным износоустойчивым покрытием не отражающим свет(TiAlN) черного цвета, с круглой пружинной рукояткой, дизайн рукоятки "мяч для гольфа".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842</w:t>
            </w:r>
          </w:p>
        </w:tc>
        <w:tc>
          <w:tcPr>
            <w:tcW w:w="2546" w:type="dxa"/>
            <w:shd w:val="clear" w:color="auto" w:fill="auto"/>
            <w:vAlign w:val="center"/>
            <w:hideMark/>
          </w:tcPr>
          <w:p w:rsidR="00F25658" w:rsidRPr="00A301D2" w:rsidRDefault="00F25658" w:rsidP="00F25658">
            <w:pPr>
              <w:rPr>
                <w:color w:val="000000"/>
              </w:rPr>
            </w:pPr>
            <w:r w:rsidRPr="00A301D2">
              <w:rPr>
                <w:color w:val="000000"/>
              </w:rPr>
              <w:t>Проволочная сетка для набора BYPASS</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Проволочная корзина для стерилизации и хранения набора инструментов BYPASS, размеры 410х257х56 мм</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843</w:t>
            </w:r>
          </w:p>
        </w:tc>
        <w:tc>
          <w:tcPr>
            <w:tcW w:w="2546" w:type="dxa"/>
            <w:shd w:val="clear" w:color="auto" w:fill="auto"/>
            <w:vAlign w:val="center"/>
            <w:hideMark/>
          </w:tcPr>
          <w:p w:rsidR="00F25658" w:rsidRPr="00A301D2" w:rsidRDefault="00F25658" w:rsidP="00F25658">
            <w:pPr>
              <w:rPr>
                <w:color w:val="000000"/>
              </w:rPr>
            </w:pPr>
            <w:r w:rsidRPr="00A301D2">
              <w:rPr>
                <w:color w:val="000000"/>
              </w:rPr>
              <w:t>Пила проволочная по GIGLI, тонкая, с 6 сплетениями 500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Пила проволочная по GIGLI(автор), тонкая, с 6 сплетениями, диаметр 1,4 мм, длина 500 мм, в упаковке 5 штук</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844</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Проводник по DEMARTEL, для </w:t>
            </w:r>
            <w:r w:rsidRPr="00A301D2">
              <w:rPr>
                <w:color w:val="000000"/>
              </w:rPr>
              <w:lastRenderedPageBreak/>
              <w:t>проволочной пилы, гибкий 350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5</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Проводник по DEMARTEL(автор), для проволочной пилы, гибкий, длина 350 мм.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845</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по MUELLER, микро, прямые, остроконечные 120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по MUELLER(автор), микро, прямые, остроконечные, длина 120 мм, с круглой облегченной пружинной рукояткой, с синей пластиковой вставкой на рукоятке. Нестерильные, многразовые.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846</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по MUELLER, микро, изогнутые, остроконечные 120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по MUELLER(автор), микро, изогнутые, остроконечные, длина 120 мм, с круглой облегченной пружинной рукояткой, с синей пластиковой вставкой на рукоятке. Нестерильные, многразовые.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847</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по MUELLER, микро, изогнутые, тупоконечные 120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по MUELLER(автор), микро, изогнутые, тупоконечные, длина 120 мм, с круглой облегченной пружинной рукояткой, с синей пластиковой вставкой на рукоятке. Нестерильные, многразовые.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848</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по YASARGIL, микрохирургические, деликатные, остроконечные, байонетные, прямые 225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Ножницы по YASARGIL(автор), микрохирургические, деликатные, остроконечные, байонетные, прямые, общая длина 225 мм, рабочая длина 100 мм, с плоской рукояткой с тремя отверстиями. Нестерильные, многоразовые.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849</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по YASARGIL, микрохирургические, остроконечные, байонетные, изогнутые вверх 225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Ножницы по YASARGIL, микрохирургические, остроконечные, байонетные, изогнутые вверх, общая длина 225 мм, рабочая длина 100 мм, с плоской рукояткой с тремя отверстиями. Нестерильные, многоразовые.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850</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микро, с круглой рукояткой, остроконечные 165 мм, под углом 25˚</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3</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с круглой пружинной рукояткой, остроконечные, деликатные кончики, длина 165 мм, изогнутые под углом 25˚.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851</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Ножницы микро, лигатурные, изогнутые, остроконечные 180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лигатурные, изогнутые, остроконечные, длина 180 мм, с насечкой на одной бранше, с круглой рукояткой, дизайн (мяча для гольфа).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852</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Ножницы микро, изогнутые, тупо-/остроконечные 140мм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изогнутые, тупо-/остроконечные, рабочая длина 50 мм, общая длина 140 мм, с микротомной заточкой, со специальным покрытием (TiAlN) черного цвета, с круглой пружинной рукояткой, дизайн рукоятки "мяч для гольфа".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853</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Ножницы микро, изогнутые, остроконечные 140 мм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изогнутые, остроконечные, общая длина 140 мм, рабочая длина 50 мм, с микротомной заточкой, карбид вольфрамовыми вставками на рабочих поверхностях,со специальным покрытием (TiAlN) черного цвета,  с круглой пружинной рукояткой, дизайн рукоятки "мяч для гольфа".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854</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Ножницы микро, изогнутые, остроконечные 170 мм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изогнутые, остроконечные, общая длина 170 мм, рабочая длина 50 мм, с микротомной заточкой, карбид вольфрамовыми вставками на рабочих поверхностях,со специальным покрытием (TiAlN) черного цвета,  с круглой пружинной рукояткой, дизайн рукоятки "мяч для гольфа".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855</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Ножницы микро, прямые, остроконечные, 100 мм,  225 мм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изогнутые, остроконечные, общая длина 225 мм, рабочая длина 100 мм, с микротомной заточкой, карбид вольфрамовыми вставками на рабочих поверхностях,со специальным покрытием (TiAlN) черного цвета,  с круглой пружинной рукояткой, дизайн рукоятки "мяч для гольфа".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856</w:t>
            </w:r>
          </w:p>
        </w:tc>
        <w:tc>
          <w:tcPr>
            <w:tcW w:w="2546" w:type="dxa"/>
            <w:shd w:val="clear" w:color="auto" w:fill="auto"/>
            <w:vAlign w:val="center"/>
            <w:hideMark/>
          </w:tcPr>
          <w:p w:rsidR="00F25658" w:rsidRPr="00A301D2" w:rsidRDefault="00F25658" w:rsidP="00F25658">
            <w:pPr>
              <w:rPr>
                <w:color w:val="000000"/>
              </w:rPr>
            </w:pPr>
            <w:r w:rsidRPr="00A301D2">
              <w:rPr>
                <w:color w:val="000000"/>
              </w:rPr>
              <w:t xml:space="preserve">Ножницы  микро, изогнутые тупо-остроконечные 100 мм, 225 мм </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Ножницы микро, прямые, байонетные, тупо/остроконечные, общая длина 225 мм, рабочая длина 100 мм,  с микротомной заточкой, со специальным покрытием (TiAlN) черного цвета, с круглой пружинной рукояткой, дизайн рукоятки "мяч для гольфа". Нестерильные, многоразовые.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857</w:t>
            </w:r>
          </w:p>
        </w:tc>
        <w:tc>
          <w:tcPr>
            <w:tcW w:w="2546" w:type="dxa"/>
            <w:shd w:val="clear" w:color="auto" w:fill="auto"/>
            <w:vAlign w:val="center"/>
            <w:hideMark/>
          </w:tcPr>
          <w:p w:rsidR="00F25658" w:rsidRPr="00A301D2" w:rsidRDefault="00F25658" w:rsidP="00F25658">
            <w:pPr>
              <w:rPr>
                <w:color w:val="000000"/>
              </w:rPr>
            </w:pPr>
            <w:r w:rsidRPr="00A301D2">
              <w:rPr>
                <w:color w:val="000000"/>
              </w:rPr>
              <w:t>Нож алмазный, под углом 45˚</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Нож алмазный, с широким лезвием под углом 45˚, рабочая длина 80 мм, длина инструмента 205 мм, с круглой рукояткой с покрытием черного цвета.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858</w:t>
            </w:r>
          </w:p>
        </w:tc>
        <w:tc>
          <w:tcPr>
            <w:tcW w:w="2546" w:type="dxa"/>
            <w:shd w:val="clear" w:color="auto" w:fill="auto"/>
            <w:vAlign w:val="center"/>
            <w:hideMark/>
          </w:tcPr>
          <w:p w:rsidR="00F25658" w:rsidRPr="00A301D2" w:rsidRDefault="00F25658" w:rsidP="00F25658">
            <w:pPr>
              <w:rPr>
                <w:color w:val="000000"/>
              </w:rPr>
            </w:pPr>
            <w:r w:rsidRPr="00A301D2">
              <w:rPr>
                <w:color w:val="000000"/>
              </w:rPr>
              <w:t>Идентификационная табличка для контейнера, красная, до 13 знаков</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Идентификационная табличка для контейнера, красная, вмещает до 13 знаков, предназначена для упрощения идентификации контейнеров с изделиями медицинского назначения в ЦСО и оперблоке.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859</w:t>
            </w:r>
          </w:p>
        </w:tc>
        <w:tc>
          <w:tcPr>
            <w:tcW w:w="2546" w:type="dxa"/>
            <w:shd w:val="clear" w:color="auto" w:fill="auto"/>
            <w:vAlign w:val="center"/>
            <w:hideMark/>
          </w:tcPr>
          <w:p w:rsidR="00F25658" w:rsidRPr="00A301D2" w:rsidRDefault="00F25658" w:rsidP="00F25658">
            <w:pPr>
              <w:rPr>
                <w:color w:val="000000"/>
              </w:rPr>
            </w:pPr>
            <w:r w:rsidRPr="00A301D2">
              <w:rPr>
                <w:color w:val="000000"/>
              </w:rPr>
              <w:t>Идентификационная табличка для контейнера, фиолетовая, до 13 знаков</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Идентификационная табличка для контейнера мини, фиолетовая, аллюминиевая, до 13 знаков, размеры: 50 мм х 18 мм.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860</w:t>
            </w:r>
          </w:p>
        </w:tc>
        <w:tc>
          <w:tcPr>
            <w:tcW w:w="2546" w:type="dxa"/>
            <w:shd w:val="clear" w:color="auto" w:fill="auto"/>
            <w:vAlign w:val="center"/>
            <w:hideMark/>
          </w:tcPr>
          <w:p w:rsidR="00F25658" w:rsidRPr="00A301D2" w:rsidRDefault="00F25658" w:rsidP="00F25658">
            <w:pPr>
              <w:rPr>
                <w:color w:val="000000"/>
              </w:rPr>
            </w:pPr>
            <w:r w:rsidRPr="00A301D2">
              <w:rPr>
                <w:color w:val="000000"/>
              </w:rPr>
              <w:t>Иглодержатель по MUELLER, с замком, изогнутый 145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Иглодержатель по MUELLER(автор), с замком, изогнутый, длина 145 мм, с круглой облегченной пружинной рукояткой, с зелёной пластиковой вставкой на рукоятке.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861</w:t>
            </w:r>
          </w:p>
        </w:tc>
        <w:tc>
          <w:tcPr>
            <w:tcW w:w="2546" w:type="dxa"/>
            <w:shd w:val="clear" w:color="auto" w:fill="auto"/>
            <w:vAlign w:val="center"/>
            <w:hideMark/>
          </w:tcPr>
          <w:p w:rsidR="00F25658" w:rsidRPr="00A301D2" w:rsidRDefault="00F25658" w:rsidP="00F25658">
            <w:pPr>
              <w:rPr>
                <w:color w:val="000000"/>
              </w:rPr>
            </w:pPr>
            <w:r w:rsidRPr="00A301D2">
              <w:rPr>
                <w:color w:val="000000"/>
              </w:rPr>
              <w:t>Иглодержатель микро, с круглой рукояткой, изогнутый 185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Иглодержатель микро, с круглой пружинной рукояткой, гладкий, без кремальеры, изогнутый, длина 185 мм. Предназначен для шовного материала размером не более 9/0-11/0.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862</w:t>
            </w:r>
          </w:p>
        </w:tc>
        <w:tc>
          <w:tcPr>
            <w:tcW w:w="2546" w:type="dxa"/>
            <w:shd w:val="clear" w:color="auto" w:fill="auto"/>
            <w:vAlign w:val="center"/>
            <w:hideMark/>
          </w:tcPr>
          <w:p w:rsidR="00F25658" w:rsidRPr="00A301D2" w:rsidRDefault="00F25658" w:rsidP="00F25658">
            <w:pPr>
              <w:rPr>
                <w:color w:val="000000"/>
              </w:rPr>
            </w:pPr>
            <w:r w:rsidRPr="00A301D2">
              <w:rPr>
                <w:color w:val="000000"/>
              </w:rPr>
              <w:t>Иглодержатель микро, прямой, 0,5 мм, 150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Иглодержатель микро, прямой, с покрытием черного цвета,  без высокочастотного соединения, ширина 0,5 мм, длина 150 мм, дизайн рукоятки "мяч для гольфа", пружинная, с кремальерой.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863</w:t>
            </w:r>
          </w:p>
        </w:tc>
        <w:tc>
          <w:tcPr>
            <w:tcW w:w="2546" w:type="dxa"/>
            <w:shd w:val="clear" w:color="auto" w:fill="auto"/>
            <w:vAlign w:val="center"/>
            <w:hideMark/>
          </w:tcPr>
          <w:p w:rsidR="00F25658" w:rsidRPr="00A301D2" w:rsidRDefault="00F25658" w:rsidP="00F25658">
            <w:pPr>
              <w:rPr>
                <w:color w:val="000000"/>
              </w:rPr>
            </w:pPr>
            <w:r w:rsidRPr="00A301D2">
              <w:rPr>
                <w:color w:val="000000"/>
              </w:rPr>
              <w:t>Иглодержатель микро, изогнутый, 0,5 мм, 170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Иглодержатель микро, изогнутый, с покрытием черного цвета,  без высокочастотного соединения, диаметр 0,5 мм, длина 170 мм, дизайн рукоятки "мяч для гольфа", пружинная, с кремальерой.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864</w:t>
            </w:r>
          </w:p>
        </w:tc>
        <w:tc>
          <w:tcPr>
            <w:tcW w:w="2546" w:type="dxa"/>
            <w:shd w:val="clear" w:color="auto" w:fill="auto"/>
            <w:vAlign w:val="center"/>
            <w:hideMark/>
          </w:tcPr>
          <w:p w:rsidR="00F25658" w:rsidRPr="00A301D2" w:rsidRDefault="00F25658" w:rsidP="00F25658">
            <w:pPr>
              <w:rPr>
                <w:color w:val="000000"/>
              </w:rPr>
            </w:pPr>
            <w:r w:rsidRPr="00A301D2">
              <w:rPr>
                <w:color w:val="000000"/>
              </w:rPr>
              <w:t>Иглодержатель микро, изогнутый, 0,5 мм, 210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Иглодержатель микро, изогнутый, с покрытием черного цвета,  без высокочастотного соединения, диаметр 0,5 мм, длина 210 мм, дизайн рукоятки "мяч для гольфа", пружинная, с кремальерой. Нестерильный, многоразовый </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865</w:t>
            </w:r>
          </w:p>
        </w:tc>
        <w:tc>
          <w:tcPr>
            <w:tcW w:w="2546" w:type="dxa"/>
            <w:shd w:val="clear" w:color="auto" w:fill="auto"/>
            <w:vAlign w:val="center"/>
            <w:hideMark/>
          </w:tcPr>
          <w:p w:rsidR="00F25658" w:rsidRPr="00A301D2" w:rsidRDefault="00F25658" w:rsidP="00F25658">
            <w:pPr>
              <w:rPr>
                <w:color w:val="000000"/>
              </w:rPr>
            </w:pPr>
            <w:r w:rsidRPr="00A301D2">
              <w:rPr>
                <w:color w:val="000000"/>
              </w:rPr>
              <w:t>Отвертка ACTIV O</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Отвертка ACTIV O, предназначена для фиксации расширителей с помощью соответствующих фиксаторов. Нестерильная, многоразовая.</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866</w:t>
            </w:r>
          </w:p>
        </w:tc>
        <w:tc>
          <w:tcPr>
            <w:tcW w:w="2546" w:type="dxa"/>
            <w:shd w:val="clear" w:color="auto" w:fill="auto"/>
            <w:vAlign w:val="center"/>
            <w:hideMark/>
          </w:tcPr>
          <w:p w:rsidR="00F25658" w:rsidRPr="00A301D2" w:rsidRDefault="00F25658" w:rsidP="00F25658">
            <w:pPr>
              <w:rPr>
                <w:color w:val="000000"/>
              </w:rPr>
            </w:pPr>
            <w:r w:rsidRPr="00A301D2">
              <w:rPr>
                <w:color w:val="000000"/>
              </w:rPr>
              <w:t>Т-ключ ACTIV O 7,0/10</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Т-ключ ACTIV O, т-образной формы, внутренний размер 7,0 мм, наружный 10 мм. Нестерильный, нмогоразовый.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867</w:t>
            </w:r>
          </w:p>
        </w:tc>
        <w:tc>
          <w:tcPr>
            <w:tcW w:w="2546" w:type="dxa"/>
            <w:shd w:val="clear" w:color="auto" w:fill="auto"/>
            <w:vAlign w:val="center"/>
            <w:hideMark/>
          </w:tcPr>
          <w:p w:rsidR="00F25658" w:rsidRPr="00A301D2" w:rsidRDefault="00F25658" w:rsidP="00F25658">
            <w:pPr>
              <w:rPr>
                <w:color w:val="000000"/>
              </w:rPr>
            </w:pPr>
            <w:r w:rsidRPr="00A301D2">
              <w:rPr>
                <w:color w:val="000000"/>
              </w:rPr>
              <w:t>Многоразовый фильтр для контейнера (10 в 1 уп)</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Многоразовый фильтр для контейнера, круглый, для использования в более чем 1 000  циклах переработки(10 штук в 1 упаковке)</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868</w:t>
            </w:r>
          </w:p>
        </w:tc>
        <w:tc>
          <w:tcPr>
            <w:tcW w:w="2546" w:type="dxa"/>
            <w:shd w:val="clear" w:color="auto" w:fill="auto"/>
            <w:vAlign w:val="center"/>
            <w:hideMark/>
          </w:tcPr>
          <w:p w:rsidR="00F25658" w:rsidRPr="00A301D2" w:rsidRDefault="00F25658" w:rsidP="00F25658">
            <w:pPr>
              <w:rPr>
                <w:color w:val="000000"/>
              </w:rPr>
            </w:pPr>
            <w:r w:rsidRPr="00A301D2">
              <w:rPr>
                <w:color w:val="000000"/>
              </w:rPr>
              <w:t>Лоток для хранения инструментов по MUELLER FM001-FM021</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Лоток для хранения инструментов по MUELLER(автор), для хранения до 13 инструментов FM001-FM021 и специального отделения для клипс.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869</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Диссектор по CASPAR, изогнутый 1 мм, 200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Диссектор по CASPAR(автор), микро, изогнутый, длина 200 мм, ширина кончиков 1 мм, тупой, с круглой рукояткой.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870</w:t>
            </w:r>
          </w:p>
        </w:tc>
        <w:tc>
          <w:tcPr>
            <w:tcW w:w="2546" w:type="dxa"/>
            <w:shd w:val="clear" w:color="auto" w:fill="auto"/>
            <w:vAlign w:val="center"/>
            <w:hideMark/>
          </w:tcPr>
          <w:p w:rsidR="00F25658" w:rsidRPr="00A301D2" w:rsidRDefault="00F25658" w:rsidP="00F25658">
            <w:pPr>
              <w:rPr>
                <w:color w:val="000000"/>
              </w:rPr>
            </w:pPr>
            <w:r w:rsidRPr="00A301D2">
              <w:rPr>
                <w:color w:val="000000"/>
              </w:rPr>
              <w:t>Диссектор по CASPAR, изогнутый вниз 1/210 мм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2</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Диссектор по CASPAR(автор), изогнутый вниз, байонетной формы, длина 210 мм, ширина кончиков 1 мм, тупой, с круглой рукояткой. Нестерильный, многоразовый.</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t>871</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Заплатка LYOPLANT 2 х 10 см (2 штуки)</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 xml:space="preserve">LYOPLANT 2 х 10 см (2 штуки). Заменитель твердой мозговой оболочки «Лиоплант» (Lyoplant) - объемное изделие из коллагена типа I/III. Изготовлен из 14 ± 4 мг/cм² перикарда. Протез твердой мозговой оболочки Lyoplant состоит из высокоочищенного коллагена, который производят из бычьего перикарда. Специальный процесс производства гарантирует, что протез «Лиоплант» (Lyoplant) полностью очищен от неколлагеновых компонентов, таких как энзимы, липиды и неколлагеновые протеины. После имплантации Lyoplant колонизируется клетками эндогенной соединительной ткани, т.е. происходит регенерация. В этом отношении одинаково важны такие свойства Lyoplant, как рыхлая волокнистая структура, небольшая толщина материала и хорошая </w:t>
            </w:r>
            <w:r w:rsidRPr="00A301D2">
              <w:rPr>
                <w:color w:val="000000"/>
                <w:sz w:val="16"/>
                <w:szCs w:val="16"/>
              </w:rPr>
              <w:lastRenderedPageBreak/>
              <w:t>совместимость с тканью организма пациента. Колонизация протеза клетками соединительной ткани начинается буквально через несколько дней после имплантации. Полная регенерация происходит в период от 1 до 3 месяцев. Стерильный, одноразовый. Размер: 2 см х 10 см. В упаковке 2 штуки.</w:t>
            </w:r>
          </w:p>
        </w:tc>
      </w:tr>
      <w:tr w:rsidR="00F25658" w:rsidRPr="00A301D2" w:rsidTr="00401FF0">
        <w:trPr>
          <w:trHeight w:val="288"/>
        </w:trPr>
        <w:tc>
          <w:tcPr>
            <w:tcW w:w="798" w:type="dxa"/>
            <w:shd w:val="clear" w:color="auto" w:fill="auto"/>
            <w:noWrap/>
            <w:vAlign w:val="center"/>
            <w:hideMark/>
          </w:tcPr>
          <w:p w:rsidR="00F25658" w:rsidRPr="00A301D2" w:rsidRDefault="00F25658" w:rsidP="00F25658">
            <w:pPr>
              <w:jc w:val="center"/>
              <w:rPr>
                <w:color w:val="000000"/>
              </w:rPr>
            </w:pPr>
            <w:r w:rsidRPr="00A301D2">
              <w:rPr>
                <w:color w:val="000000"/>
              </w:rPr>
              <w:lastRenderedPageBreak/>
              <w:t>872</w:t>
            </w:r>
          </w:p>
        </w:tc>
        <w:tc>
          <w:tcPr>
            <w:tcW w:w="2546" w:type="dxa"/>
            <w:shd w:val="clear" w:color="auto" w:fill="auto"/>
            <w:vAlign w:val="center"/>
            <w:hideMark/>
          </w:tcPr>
          <w:p w:rsidR="00F25658" w:rsidRPr="00A301D2" w:rsidRDefault="00F25658" w:rsidP="00F25658">
            <w:pPr>
              <w:rPr>
                <w:color w:val="000000"/>
              </w:rPr>
            </w:pPr>
            <w:r w:rsidRPr="00A301D2">
              <w:rPr>
                <w:color w:val="000000"/>
              </w:rPr>
              <w:t>Заплатка LYOPLANT 6 х 14 см</w:t>
            </w:r>
          </w:p>
        </w:tc>
        <w:tc>
          <w:tcPr>
            <w:tcW w:w="1176" w:type="dxa"/>
            <w:shd w:val="clear" w:color="auto" w:fill="auto"/>
            <w:noWrap/>
            <w:vAlign w:val="center"/>
            <w:hideMark/>
          </w:tcPr>
          <w:p w:rsidR="00F25658" w:rsidRPr="00A301D2" w:rsidRDefault="00F25658" w:rsidP="00F25658">
            <w:pPr>
              <w:jc w:val="center"/>
              <w:rPr>
                <w:color w:val="000000"/>
              </w:rPr>
            </w:pPr>
            <w:r w:rsidRPr="00A301D2">
              <w:rPr>
                <w:color w:val="000000"/>
              </w:rPr>
              <w:t>шт</w:t>
            </w:r>
          </w:p>
        </w:tc>
        <w:tc>
          <w:tcPr>
            <w:tcW w:w="1286" w:type="dxa"/>
            <w:tcBorders>
              <w:top w:val="single" w:sz="4" w:space="0" w:color="auto"/>
              <w:left w:val="nil"/>
              <w:bottom w:val="single" w:sz="4" w:space="0" w:color="auto"/>
              <w:right w:val="nil"/>
            </w:tcBorders>
            <w:shd w:val="clear" w:color="auto" w:fill="auto"/>
            <w:noWrap/>
            <w:vAlign w:val="center"/>
            <w:hideMark/>
          </w:tcPr>
          <w:p w:rsidR="00F25658" w:rsidRDefault="00F25658" w:rsidP="00F25658">
            <w:pPr>
              <w:jc w:val="center"/>
              <w:rPr>
                <w:color w:val="000000"/>
              </w:rPr>
            </w:pPr>
            <w:r>
              <w:rPr>
                <w:color w:val="000000"/>
              </w:rPr>
              <w:t>1</w:t>
            </w:r>
          </w:p>
        </w:tc>
        <w:tc>
          <w:tcPr>
            <w:tcW w:w="9406" w:type="dxa"/>
            <w:shd w:val="clear" w:color="auto" w:fill="auto"/>
            <w:vAlign w:val="center"/>
            <w:hideMark/>
          </w:tcPr>
          <w:p w:rsidR="00F25658" w:rsidRPr="00A301D2" w:rsidRDefault="00F25658" w:rsidP="00F25658">
            <w:pPr>
              <w:rPr>
                <w:color w:val="000000"/>
                <w:sz w:val="16"/>
                <w:szCs w:val="16"/>
              </w:rPr>
            </w:pPr>
            <w:r w:rsidRPr="00A301D2">
              <w:rPr>
                <w:color w:val="000000"/>
                <w:sz w:val="16"/>
                <w:szCs w:val="16"/>
              </w:rPr>
              <w:t>LYOPLANT 6 х 14 см. Заменитель твердой мозговой оболочки «Лиоплант» (Lyoplant) - объемное изделие из коллагена типа I/III. Изготовлен из 14 ± 4 мг/cм² перикарда. Протез твердой мозговой оболочки Lyoplant состоит из высокоочищенного коллагена, который производят из бычьего перикарда. Специальный процесс производства гарантирует, что протез «Лиоплант» (Lyoplant) полностью очищен от неколлагеновых компонентов, таких как энзимы, липиды и неколлагеновые протеины. После имплантации Lyoplant колонизируется клетками эндогенной соединительной ткани, т.е. происходит регенерация. В этом отношении одинаково важны такие свойства Lyoplant, как рыхлая волокнистая структура, небольшая толщина материала и хорошая совместимость с тканью организма пациента. Колонизация протеза клетками соединительной ткани начинается буквально через несколько дней после имплантации. Полная регенерация происходит в период от 1 до 3 месяцев. Стерильный, одноразовый. Размер: 6 мм х 14 мм. В упаковке 1 штука.</w:t>
            </w: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873</w:t>
            </w:r>
          </w:p>
        </w:tc>
        <w:tc>
          <w:tcPr>
            <w:tcW w:w="2546" w:type="dxa"/>
            <w:shd w:val="clear" w:color="auto" w:fill="auto"/>
          </w:tcPr>
          <w:p w:rsidR="001F7C09" w:rsidRDefault="001F7C09" w:rsidP="001F7C09">
            <w:pPr>
              <w:rPr>
                <w:color w:val="000000"/>
              </w:rPr>
            </w:pPr>
            <w:r>
              <w:rPr>
                <w:color w:val="000000"/>
              </w:rPr>
              <w:t>Блокируемая пластина для ключицы с латеральной площадкой Левая, с количеством отверстий 6, диаметром 2.7/3.5 мм</w:t>
            </w:r>
          </w:p>
        </w:tc>
        <w:tc>
          <w:tcPr>
            <w:tcW w:w="1176" w:type="dxa"/>
            <w:shd w:val="clear" w:color="auto" w:fill="auto"/>
            <w:noWrap/>
            <w:vAlign w:val="center"/>
          </w:tcPr>
          <w:p w:rsidR="001F7C09" w:rsidRDefault="001F7C09" w:rsidP="001F7C09">
            <w:pPr>
              <w:jc w:val="center"/>
            </w:pPr>
            <w:r w:rsidRPr="00280C2D">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10</w:t>
            </w:r>
          </w:p>
        </w:tc>
        <w:tc>
          <w:tcPr>
            <w:tcW w:w="9406" w:type="dxa"/>
            <w:vMerge w:val="restart"/>
            <w:shd w:val="clear" w:color="auto" w:fill="auto"/>
            <w:vAlign w:val="center"/>
          </w:tcPr>
          <w:p w:rsidR="001F7C09" w:rsidRPr="00773452" w:rsidRDefault="001F7C09" w:rsidP="001F7C09">
            <w:pPr>
              <w:rPr>
                <w:color w:val="000000"/>
                <w:sz w:val="16"/>
                <w:szCs w:val="16"/>
              </w:rPr>
            </w:pPr>
            <w:r w:rsidRPr="00773452">
              <w:rPr>
                <w:color w:val="000000"/>
                <w:sz w:val="16"/>
                <w:szCs w:val="16"/>
              </w:rPr>
              <w:t xml:space="preserve">"Блокируемая пластина для ключицы с латеральной площадкой, правая/левая, для фиксации переломов среднего и латерального отдела ключицы, с анатомическим изгибом, количество комбинированных отверстий от 3 до 8, длина отверстий 7,5мм для кортикальных и блокирующих винтов, которыми можно проводить компрессию костных отломков на пластине и блокируемую фиксацию. Расстояние между комбинированными отверстиями 5,5мм. Латеральная часть пластины имеет расширенную площадку с цилиндрическими отверстиями с резьбой, для винтов 2,7мм. </w:t>
            </w:r>
            <w:proofErr w:type="gramStart"/>
            <w:r w:rsidRPr="00773452">
              <w:rPr>
                <w:color w:val="000000"/>
                <w:sz w:val="16"/>
                <w:szCs w:val="16"/>
              </w:rPr>
              <w:t>Сторона пластины</w:t>
            </w:r>
            <w:proofErr w:type="gramEnd"/>
            <w:r w:rsidRPr="00773452">
              <w:rPr>
                <w:color w:val="000000"/>
                <w:sz w:val="16"/>
                <w:szCs w:val="16"/>
              </w:rPr>
              <w:t xml:space="preserve"> прилегающая к костной ткани малоконтактная. Используемые винты с данной пластиной диаметром 2,7 и 3,5мм. Материал изготовления титановый сплав TiAl6V4. Полирование изделий: механическое: полирование черновое; полирование заканчивающее; вибрационная обработка. Рекомендуется паровая стерилизация 121ºС – 15 минут.</w:t>
            </w:r>
          </w:p>
          <w:p w:rsidR="001F7C09" w:rsidRPr="00773452" w:rsidRDefault="001F7C09" w:rsidP="001F7C09">
            <w:pPr>
              <w:rPr>
                <w:color w:val="000000"/>
                <w:sz w:val="16"/>
                <w:szCs w:val="16"/>
              </w:rPr>
            </w:pPr>
            <w:r w:rsidRPr="00773452">
              <w:rPr>
                <w:color w:val="000000"/>
                <w:sz w:val="16"/>
                <w:szCs w:val="16"/>
              </w:rPr>
              <w:t>"</w:t>
            </w:r>
          </w:p>
          <w:p w:rsidR="001F7C09" w:rsidRPr="00773452" w:rsidRDefault="001F7C09" w:rsidP="001F7C09">
            <w:pPr>
              <w:rPr>
                <w:color w:val="000000"/>
                <w:sz w:val="16"/>
                <w:szCs w:val="16"/>
              </w:rPr>
            </w:pPr>
          </w:p>
          <w:p w:rsidR="001F7C09" w:rsidRPr="00773452" w:rsidRDefault="001F7C09" w:rsidP="001F7C09">
            <w:pPr>
              <w:rPr>
                <w:color w:val="000000"/>
                <w:sz w:val="16"/>
                <w:szCs w:val="16"/>
              </w:rPr>
            </w:pPr>
          </w:p>
          <w:p w:rsidR="001F7C09" w:rsidRPr="00773452" w:rsidRDefault="001F7C09" w:rsidP="001F7C09">
            <w:pPr>
              <w:rPr>
                <w:color w:val="000000"/>
                <w:sz w:val="16"/>
                <w:szCs w:val="16"/>
              </w:rPr>
            </w:pPr>
          </w:p>
          <w:p w:rsidR="001F7C09" w:rsidRPr="00773452" w:rsidRDefault="001F7C09" w:rsidP="001F7C09">
            <w:pPr>
              <w:rPr>
                <w:color w:val="000000"/>
                <w:sz w:val="16"/>
                <w:szCs w:val="16"/>
              </w:rPr>
            </w:pPr>
          </w:p>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874</w:t>
            </w:r>
          </w:p>
        </w:tc>
        <w:tc>
          <w:tcPr>
            <w:tcW w:w="2546" w:type="dxa"/>
            <w:shd w:val="clear" w:color="auto" w:fill="auto"/>
          </w:tcPr>
          <w:p w:rsidR="001F7C09" w:rsidRDefault="001F7C09" w:rsidP="001F7C09">
            <w:pPr>
              <w:rPr>
                <w:color w:val="000000"/>
              </w:rPr>
            </w:pPr>
            <w:r>
              <w:rPr>
                <w:color w:val="000000"/>
              </w:rPr>
              <w:t>Блокируемая пластина для ключицы с латеральной площадкой Левая, с количеством отверстий 7, диаметром 2.7/3.5 мм</w:t>
            </w:r>
          </w:p>
        </w:tc>
        <w:tc>
          <w:tcPr>
            <w:tcW w:w="1176" w:type="dxa"/>
            <w:shd w:val="clear" w:color="auto" w:fill="auto"/>
            <w:noWrap/>
            <w:vAlign w:val="center"/>
          </w:tcPr>
          <w:p w:rsidR="001F7C09" w:rsidRDefault="001F7C09" w:rsidP="001F7C09">
            <w:pPr>
              <w:jc w:val="center"/>
            </w:pPr>
            <w:r w:rsidRPr="00280C2D">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875</w:t>
            </w:r>
          </w:p>
        </w:tc>
        <w:tc>
          <w:tcPr>
            <w:tcW w:w="2546" w:type="dxa"/>
            <w:shd w:val="clear" w:color="auto" w:fill="auto"/>
          </w:tcPr>
          <w:p w:rsidR="001F7C09" w:rsidRDefault="001F7C09" w:rsidP="001F7C09">
            <w:pPr>
              <w:rPr>
                <w:color w:val="000000"/>
              </w:rPr>
            </w:pPr>
            <w:r>
              <w:rPr>
                <w:color w:val="000000"/>
              </w:rPr>
              <w:t>Блокируемая пластина для ключицы с латеральной площадкой Левая, с количеством отверстий 8, диаметром 2.7/3.5 мм</w:t>
            </w:r>
          </w:p>
        </w:tc>
        <w:tc>
          <w:tcPr>
            <w:tcW w:w="1176" w:type="dxa"/>
            <w:shd w:val="clear" w:color="auto" w:fill="auto"/>
            <w:noWrap/>
            <w:vAlign w:val="center"/>
          </w:tcPr>
          <w:p w:rsidR="001F7C09" w:rsidRDefault="001F7C09" w:rsidP="001F7C09">
            <w:pPr>
              <w:jc w:val="center"/>
            </w:pPr>
            <w:r w:rsidRPr="00280C2D">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876</w:t>
            </w:r>
          </w:p>
        </w:tc>
        <w:tc>
          <w:tcPr>
            <w:tcW w:w="2546" w:type="dxa"/>
            <w:shd w:val="clear" w:color="auto" w:fill="auto"/>
          </w:tcPr>
          <w:p w:rsidR="001F7C09" w:rsidRDefault="001F7C09" w:rsidP="001F7C09">
            <w:pPr>
              <w:rPr>
                <w:color w:val="000000"/>
              </w:rPr>
            </w:pPr>
            <w:r>
              <w:rPr>
                <w:color w:val="000000"/>
              </w:rPr>
              <w:t>Блокируемая пластина для ключицы с латеральной площадкой Правая, с количеством отверстий 6, диаметром 2.7/3.5 мм</w:t>
            </w:r>
          </w:p>
        </w:tc>
        <w:tc>
          <w:tcPr>
            <w:tcW w:w="1176" w:type="dxa"/>
            <w:shd w:val="clear" w:color="auto" w:fill="auto"/>
            <w:noWrap/>
            <w:vAlign w:val="center"/>
          </w:tcPr>
          <w:p w:rsidR="001F7C09" w:rsidRDefault="001F7C09" w:rsidP="001F7C09">
            <w:pPr>
              <w:jc w:val="center"/>
            </w:pPr>
            <w:r w:rsidRPr="00280C2D">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877</w:t>
            </w:r>
          </w:p>
        </w:tc>
        <w:tc>
          <w:tcPr>
            <w:tcW w:w="2546" w:type="dxa"/>
            <w:shd w:val="clear" w:color="auto" w:fill="auto"/>
          </w:tcPr>
          <w:p w:rsidR="001F7C09" w:rsidRDefault="001F7C09" w:rsidP="001F7C09">
            <w:pPr>
              <w:rPr>
                <w:color w:val="000000"/>
              </w:rPr>
            </w:pPr>
            <w:r>
              <w:rPr>
                <w:color w:val="000000"/>
              </w:rPr>
              <w:t>Блокируемая пластина для ключицы с латеральной площадкой Правая, с количеством отверстий 7, диаметром 2.7/3.5 мм</w:t>
            </w:r>
          </w:p>
        </w:tc>
        <w:tc>
          <w:tcPr>
            <w:tcW w:w="1176" w:type="dxa"/>
            <w:shd w:val="clear" w:color="auto" w:fill="auto"/>
            <w:noWrap/>
            <w:vAlign w:val="center"/>
          </w:tcPr>
          <w:p w:rsidR="001F7C09" w:rsidRDefault="001F7C09" w:rsidP="001F7C09">
            <w:pPr>
              <w:jc w:val="center"/>
            </w:pPr>
            <w:r w:rsidRPr="00280C2D">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878</w:t>
            </w:r>
          </w:p>
        </w:tc>
        <w:tc>
          <w:tcPr>
            <w:tcW w:w="2546" w:type="dxa"/>
            <w:shd w:val="clear" w:color="auto" w:fill="auto"/>
          </w:tcPr>
          <w:p w:rsidR="001F7C09" w:rsidRDefault="001F7C09" w:rsidP="001F7C09">
            <w:pPr>
              <w:rPr>
                <w:color w:val="000000"/>
              </w:rPr>
            </w:pPr>
            <w:r>
              <w:rPr>
                <w:color w:val="000000"/>
              </w:rPr>
              <w:t>Блокируемая пластина для ключицы с латеральной площадкой Правая, с количеством отверстий 8, диаметром 2.7/3.5 мм</w:t>
            </w:r>
          </w:p>
        </w:tc>
        <w:tc>
          <w:tcPr>
            <w:tcW w:w="1176" w:type="dxa"/>
            <w:shd w:val="clear" w:color="auto" w:fill="auto"/>
            <w:noWrap/>
            <w:vAlign w:val="center"/>
          </w:tcPr>
          <w:p w:rsidR="001F7C09" w:rsidRDefault="001F7C09" w:rsidP="001F7C09">
            <w:pPr>
              <w:jc w:val="center"/>
            </w:pPr>
            <w:r w:rsidRPr="00280C2D">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lastRenderedPageBreak/>
              <w:t>879</w:t>
            </w:r>
          </w:p>
        </w:tc>
        <w:tc>
          <w:tcPr>
            <w:tcW w:w="2546" w:type="dxa"/>
            <w:shd w:val="clear" w:color="auto" w:fill="auto"/>
          </w:tcPr>
          <w:p w:rsidR="001F7C09" w:rsidRDefault="001F7C09" w:rsidP="001F7C09">
            <w:pPr>
              <w:rPr>
                <w:color w:val="000000"/>
              </w:rPr>
            </w:pPr>
            <w:r>
              <w:rPr>
                <w:color w:val="000000"/>
              </w:rPr>
              <w:t>Блокируемая пластина с крючком для ключицы Левая, с количеством отверстий 5, диаметром 3.5мм, глубина крючка 12 мм</w:t>
            </w:r>
          </w:p>
        </w:tc>
        <w:tc>
          <w:tcPr>
            <w:tcW w:w="1176" w:type="dxa"/>
            <w:shd w:val="clear" w:color="auto" w:fill="auto"/>
            <w:noWrap/>
            <w:vAlign w:val="center"/>
          </w:tcPr>
          <w:p w:rsidR="001F7C09" w:rsidRDefault="001F7C09" w:rsidP="001F7C09">
            <w:pPr>
              <w:jc w:val="center"/>
            </w:pPr>
            <w:r w:rsidRPr="006E6D48">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9</w:t>
            </w:r>
          </w:p>
        </w:tc>
        <w:tc>
          <w:tcPr>
            <w:tcW w:w="9406" w:type="dxa"/>
            <w:vMerge w:val="restart"/>
            <w:shd w:val="clear" w:color="auto" w:fill="auto"/>
            <w:vAlign w:val="center"/>
          </w:tcPr>
          <w:p w:rsidR="001F7C09" w:rsidRPr="001F7C09" w:rsidRDefault="001F7C09" w:rsidP="001F7C09">
            <w:pPr>
              <w:rPr>
                <w:color w:val="000000"/>
                <w:sz w:val="16"/>
                <w:szCs w:val="16"/>
              </w:rPr>
            </w:pPr>
            <w:r w:rsidRPr="001F7C09">
              <w:rPr>
                <w:color w:val="000000"/>
                <w:sz w:val="16"/>
                <w:szCs w:val="16"/>
              </w:rPr>
              <w:t xml:space="preserve">Блокируемая пластина с крючком для ключицы, левая/правая, используется при латеральных переломах или разрывах АКС.  Количество комбинированных отверстий в диафизарной части пластины от 4 до 7, длина отверстий 7,5мм для кортикальных и блокирующих винтов, которыми можно проводить компрессию костных отломков на пластине и блокируемую фиксацию. Расстояние между комбинированными отверстиями 5,5мм. В латеральной части 3 комбинированных отверстия с резьбой. Высота крючка от 12 до 18мм. </w:t>
            </w:r>
            <w:proofErr w:type="gramStart"/>
            <w:r w:rsidRPr="001F7C09">
              <w:rPr>
                <w:color w:val="000000"/>
                <w:sz w:val="16"/>
                <w:szCs w:val="16"/>
              </w:rPr>
              <w:t>Сторона пластины</w:t>
            </w:r>
            <w:proofErr w:type="gramEnd"/>
            <w:r w:rsidRPr="001F7C09">
              <w:rPr>
                <w:color w:val="000000"/>
                <w:sz w:val="16"/>
                <w:szCs w:val="16"/>
              </w:rPr>
              <w:t xml:space="preserve"> прилегающая к костной ткани малоконтактная. Используемые винты с данной пластиной диаметром 3,5мм. Материал изготовления титановый сплав TiAl6V4. Полирование изделий: механическое: полирование черновое; полирование заканчивающее; вибрационная обработка. Рекомендуется паровая стерилизация 121ºС – 15 минут.</w:t>
            </w:r>
          </w:p>
          <w:p w:rsidR="001F7C09" w:rsidRPr="001F7C09" w:rsidRDefault="001F7C09" w:rsidP="001F7C09">
            <w:pPr>
              <w:rPr>
                <w:color w:val="000000"/>
                <w:sz w:val="16"/>
                <w:szCs w:val="16"/>
              </w:rPr>
            </w:pPr>
          </w:p>
          <w:p w:rsidR="001F7C09" w:rsidRPr="001F7C09" w:rsidRDefault="001F7C09" w:rsidP="001F7C09">
            <w:pPr>
              <w:rPr>
                <w:color w:val="000000"/>
                <w:sz w:val="16"/>
                <w:szCs w:val="16"/>
              </w:rPr>
            </w:pPr>
          </w:p>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880</w:t>
            </w:r>
          </w:p>
        </w:tc>
        <w:tc>
          <w:tcPr>
            <w:tcW w:w="2546" w:type="dxa"/>
            <w:shd w:val="clear" w:color="auto" w:fill="auto"/>
          </w:tcPr>
          <w:p w:rsidR="001F7C09" w:rsidRDefault="001F7C09" w:rsidP="001F7C09">
            <w:pPr>
              <w:rPr>
                <w:color w:val="000000"/>
              </w:rPr>
            </w:pPr>
            <w:r>
              <w:rPr>
                <w:color w:val="000000"/>
              </w:rPr>
              <w:t>Блокируемая пластина с крючком для ключицы Левая, с количеством отверстий 6, диаметром 3.5мм, глубина крючка 12 мм</w:t>
            </w:r>
          </w:p>
        </w:tc>
        <w:tc>
          <w:tcPr>
            <w:tcW w:w="1176" w:type="dxa"/>
            <w:shd w:val="clear" w:color="auto" w:fill="auto"/>
            <w:noWrap/>
            <w:vAlign w:val="center"/>
          </w:tcPr>
          <w:p w:rsidR="001F7C09" w:rsidRDefault="001F7C09" w:rsidP="001F7C09">
            <w:pPr>
              <w:jc w:val="center"/>
            </w:pPr>
            <w:r w:rsidRPr="006E6D48">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9</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881</w:t>
            </w:r>
          </w:p>
        </w:tc>
        <w:tc>
          <w:tcPr>
            <w:tcW w:w="2546" w:type="dxa"/>
            <w:shd w:val="clear" w:color="auto" w:fill="auto"/>
          </w:tcPr>
          <w:p w:rsidR="001F7C09" w:rsidRDefault="001F7C09" w:rsidP="001F7C09">
            <w:pPr>
              <w:rPr>
                <w:color w:val="000000"/>
              </w:rPr>
            </w:pPr>
            <w:r>
              <w:rPr>
                <w:color w:val="000000"/>
              </w:rPr>
              <w:t>Блокируемая пластина с крючком для ключицы Правая, с количеством отверстий 5, диаметром 3.5мм, глубина крючка 12 мм</w:t>
            </w:r>
          </w:p>
        </w:tc>
        <w:tc>
          <w:tcPr>
            <w:tcW w:w="1176" w:type="dxa"/>
            <w:shd w:val="clear" w:color="auto" w:fill="auto"/>
            <w:noWrap/>
            <w:vAlign w:val="center"/>
          </w:tcPr>
          <w:p w:rsidR="001F7C09" w:rsidRDefault="001F7C09" w:rsidP="001F7C09">
            <w:pPr>
              <w:jc w:val="center"/>
            </w:pPr>
            <w:r w:rsidRPr="006E6D48">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9</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882</w:t>
            </w:r>
          </w:p>
        </w:tc>
        <w:tc>
          <w:tcPr>
            <w:tcW w:w="2546" w:type="dxa"/>
            <w:shd w:val="clear" w:color="auto" w:fill="auto"/>
          </w:tcPr>
          <w:p w:rsidR="001F7C09" w:rsidRDefault="001F7C09" w:rsidP="001F7C09">
            <w:pPr>
              <w:rPr>
                <w:color w:val="000000"/>
              </w:rPr>
            </w:pPr>
            <w:r>
              <w:rPr>
                <w:color w:val="000000"/>
              </w:rPr>
              <w:t>Блокируемая пластина с крючком для ключицы Правая, с количеством отверстий 6, диаметром 3.5мм, глубина крючка 12 мм</w:t>
            </w:r>
          </w:p>
        </w:tc>
        <w:tc>
          <w:tcPr>
            <w:tcW w:w="1176" w:type="dxa"/>
            <w:shd w:val="clear" w:color="auto" w:fill="auto"/>
            <w:noWrap/>
            <w:vAlign w:val="center"/>
          </w:tcPr>
          <w:p w:rsidR="001F7C09" w:rsidRDefault="001F7C09" w:rsidP="001F7C09">
            <w:pPr>
              <w:jc w:val="center"/>
            </w:pPr>
            <w:r w:rsidRPr="006E6D48">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9</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883</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2.7 мм, длиной 14 мм</w:t>
            </w:r>
          </w:p>
        </w:tc>
        <w:tc>
          <w:tcPr>
            <w:tcW w:w="1176" w:type="dxa"/>
            <w:shd w:val="clear" w:color="auto" w:fill="auto"/>
            <w:noWrap/>
            <w:vAlign w:val="center"/>
          </w:tcPr>
          <w:p w:rsidR="001F7C09" w:rsidRDefault="001F7C09" w:rsidP="001F7C09">
            <w:pPr>
              <w:jc w:val="center"/>
            </w:pPr>
            <w:r w:rsidRPr="002F6493">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120</w:t>
            </w:r>
          </w:p>
        </w:tc>
        <w:tc>
          <w:tcPr>
            <w:tcW w:w="9406" w:type="dxa"/>
            <w:vMerge w:val="restart"/>
            <w:shd w:val="clear" w:color="auto" w:fill="auto"/>
            <w:vAlign w:val="center"/>
          </w:tcPr>
          <w:p w:rsidR="001F7C09" w:rsidRPr="001F7C09" w:rsidRDefault="001F7C09" w:rsidP="001F7C09">
            <w:pPr>
              <w:rPr>
                <w:color w:val="000000"/>
                <w:sz w:val="16"/>
                <w:szCs w:val="16"/>
              </w:rPr>
            </w:pPr>
            <w:r w:rsidRPr="001F7C09">
              <w:rPr>
                <w:color w:val="000000"/>
                <w:sz w:val="16"/>
                <w:szCs w:val="16"/>
              </w:rPr>
              <w:t xml:space="preserve">Винты блокирующие: винты 2,7мм имеют конусную резьбу по внешнему диаметру </w:t>
            </w:r>
            <w:proofErr w:type="gramStart"/>
            <w:r w:rsidRPr="001F7C09">
              <w:rPr>
                <w:color w:val="000000"/>
                <w:sz w:val="16"/>
                <w:szCs w:val="16"/>
              </w:rPr>
              <w:t>головки,  что</w:t>
            </w:r>
            <w:proofErr w:type="gramEnd"/>
            <w:r w:rsidRPr="001F7C09">
              <w:rPr>
                <w:color w:val="000000"/>
                <w:sz w:val="16"/>
                <w:szCs w:val="16"/>
              </w:rPr>
              <w:t xml:space="preserve"> позволяет блокировать винт в пластине при вкручивании. Длина винтов от 14мм до 60мм. Диаметр головки винта 4,5мм, под шестигранную отвертку S2,5 или "звездочку" Т</w:t>
            </w:r>
            <w:proofErr w:type="gramStart"/>
            <w:r w:rsidRPr="001F7C09">
              <w:rPr>
                <w:color w:val="000000"/>
                <w:sz w:val="16"/>
                <w:szCs w:val="16"/>
              </w:rPr>
              <w:t>15 .</w:t>
            </w:r>
            <w:proofErr w:type="gramEnd"/>
            <w:r w:rsidRPr="001F7C09">
              <w:rPr>
                <w:color w:val="000000"/>
                <w:sz w:val="16"/>
                <w:szCs w:val="16"/>
              </w:rPr>
              <w:t xml:space="preserve"> Резьба на всю ножки винта. Использовать после применения метчика.  Материал изготовления титановый сплав TiAl6V4. Полирование изделий: механическое: полирование черновое; полирование заканчивающее; вибрационная обработка. Рекомендуется паровая стерилизация 121ºС – 15 минут.</w:t>
            </w:r>
          </w:p>
          <w:p w:rsidR="001F7C09" w:rsidRPr="001F7C09" w:rsidRDefault="001F7C09" w:rsidP="001F7C09">
            <w:pPr>
              <w:rPr>
                <w:color w:val="000000"/>
                <w:sz w:val="16"/>
                <w:szCs w:val="16"/>
              </w:rPr>
            </w:pPr>
          </w:p>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884</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2.7 мм, длиной 16 мм</w:t>
            </w:r>
          </w:p>
        </w:tc>
        <w:tc>
          <w:tcPr>
            <w:tcW w:w="1176" w:type="dxa"/>
            <w:shd w:val="clear" w:color="auto" w:fill="auto"/>
            <w:noWrap/>
            <w:vAlign w:val="center"/>
          </w:tcPr>
          <w:p w:rsidR="001F7C09" w:rsidRDefault="001F7C09" w:rsidP="001F7C09">
            <w:pPr>
              <w:jc w:val="center"/>
            </w:pPr>
            <w:r w:rsidRPr="002F6493">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120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885</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2.7 мм, длиной 18 мм</w:t>
            </w:r>
          </w:p>
        </w:tc>
        <w:tc>
          <w:tcPr>
            <w:tcW w:w="1176" w:type="dxa"/>
            <w:shd w:val="clear" w:color="auto" w:fill="auto"/>
            <w:noWrap/>
            <w:vAlign w:val="center"/>
          </w:tcPr>
          <w:p w:rsidR="001F7C09" w:rsidRDefault="001F7C09" w:rsidP="001F7C09">
            <w:pPr>
              <w:jc w:val="center"/>
            </w:pPr>
            <w:r w:rsidRPr="002F6493">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120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886</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3.5 мм, длиной 14 мм</w:t>
            </w:r>
          </w:p>
        </w:tc>
        <w:tc>
          <w:tcPr>
            <w:tcW w:w="1176" w:type="dxa"/>
            <w:shd w:val="clear" w:color="auto" w:fill="auto"/>
            <w:noWrap/>
            <w:vAlign w:val="center"/>
          </w:tcPr>
          <w:p w:rsidR="001F7C09" w:rsidRDefault="001F7C09" w:rsidP="001F7C09">
            <w:pPr>
              <w:jc w:val="center"/>
            </w:pPr>
            <w:r w:rsidRPr="00957A2F">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60</w:t>
            </w:r>
          </w:p>
        </w:tc>
        <w:tc>
          <w:tcPr>
            <w:tcW w:w="9406" w:type="dxa"/>
            <w:vMerge w:val="restart"/>
            <w:shd w:val="clear" w:color="auto" w:fill="auto"/>
            <w:vAlign w:val="center"/>
          </w:tcPr>
          <w:p w:rsidR="001F7C09" w:rsidRPr="001F7C09" w:rsidRDefault="001F7C09" w:rsidP="001F7C09">
            <w:pPr>
              <w:rPr>
                <w:color w:val="000000"/>
                <w:sz w:val="16"/>
                <w:szCs w:val="16"/>
              </w:rPr>
            </w:pPr>
            <w:r w:rsidRPr="001F7C09">
              <w:rPr>
                <w:color w:val="000000"/>
                <w:sz w:val="16"/>
                <w:szCs w:val="16"/>
              </w:rPr>
              <w:t>Винты блокирующие: винты 3,5</w:t>
            </w:r>
            <w:proofErr w:type="gramStart"/>
            <w:r w:rsidRPr="001F7C09">
              <w:rPr>
                <w:color w:val="000000"/>
                <w:sz w:val="16"/>
                <w:szCs w:val="16"/>
              </w:rPr>
              <w:t>мм  имеют</w:t>
            </w:r>
            <w:proofErr w:type="gramEnd"/>
            <w:r w:rsidRPr="001F7C09">
              <w:rPr>
                <w:color w:val="000000"/>
                <w:sz w:val="16"/>
                <w:szCs w:val="16"/>
              </w:rPr>
              <w:t xml:space="preserve"> конусную резьбу по внешнему диаметру головки,  что позволяет блокировать винт в пластине при вкручивании. Длина винтов от 10мм до 60мм. Диаметр головки винта 4,5мм, под шестигранную отвертку S2,5 или "звездочку" Т</w:t>
            </w:r>
            <w:proofErr w:type="gramStart"/>
            <w:r w:rsidRPr="001F7C09">
              <w:rPr>
                <w:color w:val="000000"/>
                <w:sz w:val="16"/>
                <w:szCs w:val="16"/>
              </w:rPr>
              <w:t>15 .</w:t>
            </w:r>
            <w:proofErr w:type="gramEnd"/>
            <w:r w:rsidRPr="001F7C09">
              <w:rPr>
                <w:color w:val="000000"/>
                <w:sz w:val="16"/>
                <w:szCs w:val="16"/>
              </w:rPr>
              <w:t xml:space="preserve"> Резьба на всю ножки винта. Все винты имеют самонарезающую резьбу, что позволяет фиксировать их без использования метчика. Материал изготовления титановый сплав TiAl6V4. Полирование изделий: механическое: полирование черновое; полирование заканчивающее; вибрационная обработка. Рекомендуется паровая стерилизация 121ºС – 15 минут.</w:t>
            </w:r>
          </w:p>
          <w:p w:rsidR="001F7C09" w:rsidRPr="001F7C09" w:rsidRDefault="001F7C09" w:rsidP="001F7C09">
            <w:pPr>
              <w:rPr>
                <w:color w:val="000000"/>
                <w:sz w:val="16"/>
                <w:szCs w:val="16"/>
              </w:rPr>
            </w:pPr>
          </w:p>
          <w:p w:rsidR="001F7C09" w:rsidRPr="001F7C09" w:rsidRDefault="001F7C09" w:rsidP="001F7C09">
            <w:pPr>
              <w:rPr>
                <w:color w:val="000000"/>
                <w:sz w:val="16"/>
                <w:szCs w:val="16"/>
              </w:rPr>
            </w:pPr>
          </w:p>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lastRenderedPageBreak/>
              <w:t>887</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3.5 мм, длиной 16 мм</w:t>
            </w:r>
          </w:p>
        </w:tc>
        <w:tc>
          <w:tcPr>
            <w:tcW w:w="1176" w:type="dxa"/>
            <w:shd w:val="clear" w:color="auto" w:fill="auto"/>
            <w:noWrap/>
            <w:vAlign w:val="center"/>
          </w:tcPr>
          <w:p w:rsidR="001F7C09" w:rsidRDefault="001F7C09" w:rsidP="001F7C09">
            <w:pPr>
              <w:jc w:val="center"/>
            </w:pPr>
            <w:r w:rsidRPr="00957A2F">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200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888</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3.5 мм, длиной 18 мм</w:t>
            </w:r>
          </w:p>
        </w:tc>
        <w:tc>
          <w:tcPr>
            <w:tcW w:w="1176" w:type="dxa"/>
            <w:shd w:val="clear" w:color="auto" w:fill="auto"/>
            <w:noWrap/>
            <w:vAlign w:val="center"/>
          </w:tcPr>
          <w:p w:rsidR="001F7C09" w:rsidRDefault="001F7C09" w:rsidP="001F7C09">
            <w:pPr>
              <w:jc w:val="center"/>
            </w:pPr>
            <w:r w:rsidRPr="00957A2F">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200</w:t>
            </w:r>
          </w:p>
        </w:tc>
        <w:tc>
          <w:tcPr>
            <w:tcW w:w="9406" w:type="dxa"/>
            <w:vMerge/>
            <w:shd w:val="clear" w:color="auto" w:fill="auto"/>
            <w:vAlign w:val="center"/>
          </w:tcPr>
          <w:p w:rsidR="001F7C09" w:rsidRPr="00A301D2" w:rsidRDefault="001F7C09" w:rsidP="001F7C09">
            <w:pPr>
              <w:rPr>
                <w:color w:val="000000"/>
                <w:sz w:val="16"/>
                <w:szCs w:val="16"/>
              </w:rPr>
            </w:pPr>
          </w:p>
        </w:tc>
      </w:tr>
      <w:tr w:rsidR="001F7C09" w:rsidRPr="00A301D2" w:rsidTr="001F7C09">
        <w:trPr>
          <w:trHeight w:val="288"/>
        </w:trPr>
        <w:tc>
          <w:tcPr>
            <w:tcW w:w="798" w:type="dxa"/>
            <w:shd w:val="clear" w:color="auto" w:fill="auto"/>
            <w:noWrap/>
            <w:vAlign w:val="center"/>
          </w:tcPr>
          <w:p w:rsidR="001F7C09" w:rsidRPr="00A301D2" w:rsidRDefault="001F7C09" w:rsidP="001F7C09">
            <w:pPr>
              <w:jc w:val="center"/>
              <w:rPr>
                <w:color w:val="000000"/>
              </w:rPr>
            </w:pPr>
            <w:r>
              <w:rPr>
                <w:color w:val="000000"/>
              </w:rPr>
              <w:t>889</w:t>
            </w:r>
          </w:p>
        </w:tc>
        <w:tc>
          <w:tcPr>
            <w:tcW w:w="2546" w:type="dxa"/>
            <w:shd w:val="clear" w:color="auto" w:fill="auto"/>
          </w:tcPr>
          <w:p w:rsidR="001F7C09" w:rsidRDefault="001F7C09" w:rsidP="001F7C09">
            <w:pPr>
              <w:rPr>
                <w:color w:val="000000"/>
              </w:rPr>
            </w:pPr>
            <w:r>
              <w:rPr>
                <w:color w:val="000000"/>
              </w:rPr>
              <w:t>Винт блокирующий самонарезающий, диаметром 3.5 мм, длиной 20 мм</w:t>
            </w:r>
          </w:p>
        </w:tc>
        <w:tc>
          <w:tcPr>
            <w:tcW w:w="1176" w:type="dxa"/>
            <w:shd w:val="clear" w:color="auto" w:fill="auto"/>
            <w:noWrap/>
            <w:vAlign w:val="center"/>
          </w:tcPr>
          <w:p w:rsidR="001F7C09" w:rsidRDefault="001F7C09" w:rsidP="001F7C09">
            <w:pPr>
              <w:jc w:val="center"/>
            </w:pPr>
            <w:r w:rsidRPr="00957A2F">
              <w:rPr>
                <w:color w:val="000000"/>
              </w:rPr>
              <w:t>шт</w:t>
            </w:r>
          </w:p>
        </w:tc>
        <w:tc>
          <w:tcPr>
            <w:tcW w:w="1286" w:type="dxa"/>
            <w:tcBorders>
              <w:top w:val="single" w:sz="4" w:space="0" w:color="auto"/>
              <w:left w:val="nil"/>
              <w:bottom w:val="single" w:sz="4" w:space="0" w:color="auto"/>
              <w:right w:val="nil"/>
            </w:tcBorders>
            <w:shd w:val="clear" w:color="auto" w:fill="auto"/>
            <w:noWrap/>
            <w:vAlign w:val="center"/>
          </w:tcPr>
          <w:p w:rsidR="001F7C09" w:rsidRDefault="001F7C09" w:rsidP="001F7C09">
            <w:pPr>
              <w:jc w:val="center"/>
              <w:rPr>
                <w:color w:val="000000"/>
              </w:rPr>
            </w:pPr>
            <w:r>
              <w:rPr>
                <w:color w:val="000000"/>
              </w:rPr>
              <w:t>140</w:t>
            </w:r>
          </w:p>
        </w:tc>
        <w:tc>
          <w:tcPr>
            <w:tcW w:w="9406" w:type="dxa"/>
            <w:vMerge/>
            <w:shd w:val="clear" w:color="auto" w:fill="auto"/>
            <w:vAlign w:val="center"/>
          </w:tcPr>
          <w:p w:rsidR="001F7C09" w:rsidRPr="00A301D2" w:rsidRDefault="001F7C09" w:rsidP="001F7C09">
            <w:pPr>
              <w:rPr>
                <w:color w:val="000000"/>
                <w:sz w:val="16"/>
                <w:szCs w:val="16"/>
              </w:rPr>
            </w:pPr>
          </w:p>
        </w:tc>
      </w:tr>
    </w:tbl>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BF0280" w:rsidRDefault="00BF0280" w:rsidP="00351C0A">
      <w:pPr>
        <w:jc w:val="right"/>
        <w:rPr>
          <w:b/>
          <w:sz w:val="22"/>
          <w:szCs w:val="22"/>
        </w:rPr>
      </w:pPr>
    </w:p>
    <w:p w:rsidR="00A230D5" w:rsidRDefault="00A230D5" w:rsidP="001F7C09">
      <w:pPr>
        <w:rPr>
          <w:b/>
          <w:sz w:val="22"/>
          <w:szCs w:val="22"/>
        </w:rPr>
      </w:pPr>
    </w:p>
    <w:p w:rsidR="00A230D5" w:rsidRDefault="00A230D5" w:rsidP="00351C0A">
      <w:pPr>
        <w:jc w:val="right"/>
        <w:rPr>
          <w:b/>
          <w:sz w:val="22"/>
          <w:szCs w:val="22"/>
        </w:rPr>
      </w:pPr>
    </w:p>
    <w:p w:rsidR="00351C0A" w:rsidRDefault="00351C0A" w:rsidP="00351C0A">
      <w:pPr>
        <w:jc w:val="right"/>
        <w:rPr>
          <w:b/>
          <w:sz w:val="22"/>
          <w:szCs w:val="22"/>
        </w:rPr>
      </w:pPr>
    </w:p>
    <w:p w:rsidR="001F7C09" w:rsidRDefault="001F7C09" w:rsidP="001F7C09">
      <w:pPr>
        <w:tabs>
          <w:tab w:val="left" w:pos="0"/>
        </w:tabs>
        <w:rPr>
          <w:b/>
          <w:sz w:val="22"/>
          <w:szCs w:val="22"/>
        </w:rPr>
        <w:sectPr w:rsidR="001F7C09" w:rsidSect="004F2FD7">
          <w:pgSz w:w="16838" w:h="11906" w:orient="landscape"/>
          <w:pgMar w:top="1134" w:right="1134" w:bottom="851" w:left="1134" w:header="709" w:footer="709" w:gutter="0"/>
          <w:cols w:space="708"/>
          <w:docGrid w:linePitch="360"/>
        </w:sectPr>
      </w:pPr>
    </w:p>
    <w:p w:rsidR="00351C0A" w:rsidRPr="00B8461D" w:rsidRDefault="001F7C09" w:rsidP="001F7C09">
      <w:pPr>
        <w:tabs>
          <w:tab w:val="left" w:pos="0"/>
        </w:tabs>
        <w:rPr>
          <w:b/>
          <w:sz w:val="22"/>
          <w:szCs w:val="22"/>
        </w:rPr>
      </w:pPr>
      <w:r>
        <w:rPr>
          <w:b/>
          <w:sz w:val="22"/>
          <w:szCs w:val="22"/>
        </w:rPr>
        <w:lastRenderedPageBreak/>
        <w:t xml:space="preserve">                                                                                                                                                          </w:t>
      </w:r>
      <w:r w:rsidR="00351C0A" w:rsidRPr="00B8461D">
        <w:rPr>
          <w:b/>
          <w:sz w:val="22"/>
          <w:szCs w:val="22"/>
        </w:rPr>
        <w:t xml:space="preserve">Приложение </w:t>
      </w:r>
      <w:r w:rsidR="00351C0A">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lastRenderedPageBreak/>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предпринимательскую деятельность, или юридического лица, телефон, адрес, БИН/ИИН*, БИК**),  обслуживающегося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(ое) (ая)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(ое) (ая)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4F08E7">
      <w:pPr>
        <w:keepNext/>
        <w:widowControl w:val="0"/>
        <w:tabs>
          <w:tab w:val="left" w:pos="0"/>
        </w:tabs>
        <w:autoSpaceDE w:val="0"/>
        <w:autoSpaceDN w:val="0"/>
        <w:adjustRightInd w:val="0"/>
        <w:rPr>
          <w:spacing w:val="2"/>
          <w:sz w:val="22"/>
          <w:szCs w:val="22"/>
        </w:rPr>
        <w:sectPr w:rsidR="00351C0A" w:rsidRPr="00D32DFC" w:rsidSect="001F7C09">
          <w:pgSz w:w="11906" w:h="16838"/>
          <w:pgMar w:top="1134" w:right="851" w:bottom="1134" w:left="1134" w:header="709" w:footer="709" w:gutter="0"/>
          <w:cols w:space="708"/>
          <w:docGrid w:linePitch="360"/>
        </w:sect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1F7C09">
        <w:rPr>
          <w:spacing w:val="2"/>
          <w:sz w:val="22"/>
          <w:szCs w:val="22"/>
        </w:rPr>
        <w:t xml:space="preserve">         ________________</w:t>
      </w:r>
    </w:p>
    <w:p w:rsidR="00351C0A" w:rsidRPr="00D32DFC" w:rsidRDefault="00351C0A" w:rsidP="00D32DFC">
      <w:pPr>
        <w:tabs>
          <w:tab w:val="left" w:pos="1134"/>
        </w:tabs>
        <w:ind w:right="-1"/>
        <w:jc w:val="both"/>
        <w:rPr>
          <w:sz w:val="22"/>
          <w:szCs w:val="22"/>
        </w:rPr>
      </w:pPr>
    </w:p>
    <w:sectPr w:rsidR="00351C0A" w:rsidRPr="00D32DFC" w:rsidSect="001F7C0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73" w:rsidRDefault="000E6873" w:rsidP="004F08E7">
      <w:r>
        <w:separator/>
      </w:r>
    </w:p>
  </w:endnote>
  <w:endnote w:type="continuationSeparator" w:id="0">
    <w:p w:rsidR="000E6873" w:rsidRDefault="000E6873"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97124"/>
      <w:docPartObj>
        <w:docPartGallery w:val="Page Numbers (Bottom of Page)"/>
        <w:docPartUnique/>
      </w:docPartObj>
    </w:sdtPr>
    <w:sdtContent>
      <w:p w:rsidR="00773452" w:rsidRDefault="00773452">
        <w:pPr>
          <w:pStyle w:val="ae"/>
          <w:jc w:val="right"/>
        </w:pPr>
        <w:r>
          <w:fldChar w:fldCharType="begin"/>
        </w:r>
        <w:r>
          <w:instrText>PAGE   \* MERGEFORMAT</w:instrText>
        </w:r>
        <w:r>
          <w:fldChar w:fldCharType="separate"/>
        </w:r>
        <w:r w:rsidR="001F7C09">
          <w:rPr>
            <w:noProof/>
          </w:rPr>
          <w:t>22</w:t>
        </w:r>
        <w:r>
          <w:fldChar w:fldCharType="end"/>
        </w:r>
      </w:p>
    </w:sdtContent>
  </w:sdt>
  <w:p w:rsidR="00773452" w:rsidRDefault="007734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73" w:rsidRDefault="000E6873" w:rsidP="004F08E7">
      <w:r>
        <w:separator/>
      </w:r>
    </w:p>
  </w:footnote>
  <w:footnote w:type="continuationSeparator" w:id="0">
    <w:p w:rsidR="000E6873" w:rsidRDefault="000E6873" w:rsidP="004F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0AD"/>
    <w:multiLevelType w:val="hybridMultilevel"/>
    <w:tmpl w:val="479224E4"/>
    <w:lvl w:ilvl="0" w:tplc="CB622270">
      <w:start w:val="1"/>
      <w:numFmt w:val="bullet"/>
      <w:lvlText w:val="•"/>
      <w:lvlJc w:val="left"/>
      <w:pPr>
        <w:tabs>
          <w:tab w:val="num" w:pos="720"/>
        </w:tabs>
        <w:ind w:left="720" w:hanging="360"/>
      </w:pPr>
      <w:rPr>
        <w:rFonts w:ascii="Arial" w:hAnsi="Arial" w:hint="default"/>
      </w:rPr>
    </w:lvl>
    <w:lvl w:ilvl="1" w:tplc="9F60CD9C" w:tentative="1">
      <w:start w:val="1"/>
      <w:numFmt w:val="bullet"/>
      <w:lvlText w:val="•"/>
      <w:lvlJc w:val="left"/>
      <w:pPr>
        <w:tabs>
          <w:tab w:val="num" w:pos="1440"/>
        </w:tabs>
        <w:ind w:left="1440" w:hanging="360"/>
      </w:pPr>
      <w:rPr>
        <w:rFonts w:ascii="Arial" w:hAnsi="Arial" w:hint="default"/>
      </w:rPr>
    </w:lvl>
    <w:lvl w:ilvl="2" w:tplc="7E283FE4" w:tentative="1">
      <w:start w:val="1"/>
      <w:numFmt w:val="bullet"/>
      <w:lvlText w:val="•"/>
      <w:lvlJc w:val="left"/>
      <w:pPr>
        <w:tabs>
          <w:tab w:val="num" w:pos="2160"/>
        </w:tabs>
        <w:ind w:left="2160" w:hanging="360"/>
      </w:pPr>
      <w:rPr>
        <w:rFonts w:ascii="Arial" w:hAnsi="Arial" w:hint="default"/>
      </w:rPr>
    </w:lvl>
    <w:lvl w:ilvl="3" w:tplc="8E1C543E" w:tentative="1">
      <w:start w:val="1"/>
      <w:numFmt w:val="bullet"/>
      <w:lvlText w:val="•"/>
      <w:lvlJc w:val="left"/>
      <w:pPr>
        <w:tabs>
          <w:tab w:val="num" w:pos="2880"/>
        </w:tabs>
        <w:ind w:left="2880" w:hanging="360"/>
      </w:pPr>
      <w:rPr>
        <w:rFonts w:ascii="Arial" w:hAnsi="Arial" w:hint="default"/>
      </w:rPr>
    </w:lvl>
    <w:lvl w:ilvl="4" w:tplc="32EA9EAE" w:tentative="1">
      <w:start w:val="1"/>
      <w:numFmt w:val="bullet"/>
      <w:lvlText w:val="•"/>
      <w:lvlJc w:val="left"/>
      <w:pPr>
        <w:tabs>
          <w:tab w:val="num" w:pos="3600"/>
        </w:tabs>
        <w:ind w:left="3600" w:hanging="360"/>
      </w:pPr>
      <w:rPr>
        <w:rFonts w:ascii="Arial" w:hAnsi="Arial" w:hint="default"/>
      </w:rPr>
    </w:lvl>
    <w:lvl w:ilvl="5" w:tplc="010C92BE" w:tentative="1">
      <w:start w:val="1"/>
      <w:numFmt w:val="bullet"/>
      <w:lvlText w:val="•"/>
      <w:lvlJc w:val="left"/>
      <w:pPr>
        <w:tabs>
          <w:tab w:val="num" w:pos="4320"/>
        </w:tabs>
        <w:ind w:left="4320" w:hanging="360"/>
      </w:pPr>
      <w:rPr>
        <w:rFonts w:ascii="Arial" w:hAnsi="Arial" w:hint="default"/>
      </w:rPr>
    </w:lvl>
    <w:lvl w:ilvl="6" w:tplc="FA0ADBAE" w:tentative="1">
      <w:start w:val="1"/>
      <w:numFmt w:val="bullet"/>
      <w:lvlText w:val="•"/>
      <w:lvlJc w:val="left"/>
      <w:pPr>
        <w:tabs>
          <w:tab w:val="num" w:pos="5040"/>
        </w:tabs>
        <w:ind w:left="5040" w:hanging="360"/>
      </w:pPr>
      <w:rPr>
        <w:rFonts w:ascii="Arial" w:hAnsi="Arial" w:hint="default"/>
      </w:rPr>
    </w:lvl>
    <w:lvl w:ilvl="7" w:tplc="230AC212" w:tentative="1">
      <w:start w:val="1"/>
      <w:numFmt w:val="bullet"/>
      <w:lvlText w:val="•"/>
      <w:lvlJc w:val="left"/>
      <w:pPr>
        <w:tabs>
          <w:tab w:val="num" w:pos="5760"/>
        </w:tabs>
        <w:ind w:left="5760" w:hanging="360"/>
      </w:pPr>
      <w:rPr>
        <w:rFonts w:ascii="Arial" w:hAnsi="Arial" w:hint="default"/>
      </w:rPr>
    </w:lvl>
    <w:lvl w:ilvl="8" w:tplc="B30E90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2"/>
  </w:num>
  <w:num w:numId="4">
    <w:abstractNumId w:val="5"/>
  </w:num>
  <w:num w:numId="5">
    <w:abstractNumId w:val="4"/>
  </w:num>
  <w:num w:numId="6">
    <w:abstractNumId w:val="1"/>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0202A8"/>
    <w:rsid w:val="00022B98"/>
    <w:rsid w:val="000352C4"/>
    <w:rsid w:val="000353A3"/>
    <w:rsid w:val="000414E5"/>
    <w:rsid w:val="00054EFB"/>
    <w:rsid w:val="0007073D"/>
    <w:rsid w:val="00091F66"/>
    <w:rsid w:val="00096DB0"/>
    <w:rsid w:val="000B246E"/>
    <w:rsid w:val="000C1416"/>
    <w:rsid w:val="000E6873"/>
    <w:rsid w:val="00136D83"/>
    <w:rsid w:val="00152484"/>
    <w:rsid w:val="001E020E"/>
    <w:rsid w:val="001F0409"/>
    <w:rsid w:val="001F7C09"/>
    <w:rsid w:val="00251309"/>
    <w:rsid w:val="002776F5"/>
    <w:rsid w:val="002B33AA"/>
    <w:rsid w:val="002D7D3C"/>
    <w:rsid w:val="002E1477"/>
    <w:rsid w:val="002E683C"/>
    <w:rsid w:val="003017E6"/>
    <w:rsid w:val="0034143D"/>
    <w:rsid w:val="00346BA1"/>
    <w:rsid w:val="00351C0A"/>
    <w:rsid w:val="00393A1B"/>
    <w:rsid w:val="003B2FC2"/>
    <w:rsid w:val="003D410B"/>
    <w:rsid w:val="003E1C48"/>
    <w:rsid w:val="003F360C"/>
    <w:rsid w:val="00401FF0"/>
    <w:rsid w:val="004061C3"/>
    <w:rsid w:val="00431FBA"/>
    <w:rsid w:val="00440C53"/>
    <w:rsid w:val="004D4EDD"/>
    <w:rsid w:val="004F08E7"/>
    <w:rsid w:val="004F2FD7"/>
    <w:rsid w:val="005033D3"/>
    <w:rsid w:val="0051312A"/>
    <w:rsid w:val="0051726F"/>
    <w:rsid w:val="005341EA"/>
    <w:rsid w:val="005406FF"/>
    <w:rsid w:val="005468E8"/>
    <w:rsid w:val="005510AC"/>
    <w:rsid w:val="005541D5"/>
    <w:rsid w:val="00564D34"/>
    <w:rsid w:val="005A4B6F"/>
    <w:rsid w:val="005B2910"/>
    <w:rsid w:val="005F5D90"/>
    <w:rsid w:val="006017FD"/>
    <w:rsid w:val="00655007"/>
    <w:rsid w:val="0067009A"/>
    <w:rsid w:val="0067707B"/>
    <w:rsid w:val="00683BCC"/>
    <w:rsid w:val="00683DA4"/>
    <w:rsid w:val="006B5334"/>
    <w:rsid w:val="006B5DAB"/>
    <w:rsid w:val="0070739D"/>
    <w:rsid w:val="007237A4"/>
    <w:rsid w:val="0074491D"/>
    <w:rsid w:val="007576A3"/>
    <w:rsid w:val="00764829"/>
    <w:rsid w:val="00773452"/>
    <w:rsid w:val="0077703C"/>
    <w:rsid w:val="007967E6"/>
    <w:rsid w:val="007C497E"/>
    <w:rsid w:val="007F3BF8"/>
    <w:rsid w:val="007F4ADB"/>
    <w:rsid w:val="0082201E"/>
    <w:rsid w:val="008361A6"/>
    <w:rsid w:val="00844579"/>
    <w:rsid w:val="00923FAD"/>
    <w:rsid w:val="00981508"/>
    <w:rsid w:val="009C16FE"/>
    <w:rsid w:val="009D57CA"/>
    <w:rsid w:val="00A230D5"/>
    <w:rsid w:val="00A301D2"/>
    <w:rsid w:val="00A32F4F"/>
    <w:rsid w:val="00A77DE9"/>
    <w:rsid w:val="00A90987"/>
    <w:rsid w:val="00AB1777"/>
    <w:rsid w:val="00AD67BB"/>
    <w:rsid w:val="00B1395A"/>
    <w:rsid w:val="00B5571B"/>
    <w:rsid w:val="00B605E9"/>
    <w:rsid w:val="00B9435C"/>
    <w:rsid w:val="00BA2703"/>
    <w:rsid w:val="00BF0280"/>
    <w:rsid w:val="00C1407E"/>
    <w:rsid w:val="00C443CF"/>
    <w:rsid w:val="00C66080"/>
    <w:rsid w:val="00C767FE"/>
    <w:rsid w:val="00C91E3A"/>
    <w:rsid w:val="00D07C9F"/>
    <w:rsid w:val="00D32DFC"/>
    <w:rsid w:val="00D76B37"/>
    <w:rsid w:val="00DB6A72"/>
    <w:rsid w:val="00DC4015"/>
    <w:rsid w:val="00DD2622"/>
    <w:rsid w:val="00DE0A53"/>
    <w:rsid w:val="00DE15CB"/>
    <w:rsid w:val="00DE3C70"/>
    <w:rsid w:val="00E13F38"/>
    <w:rsid w:val="00E23823"/>
    <w:rsid w:val="00E34189"/>
    <w:rsid w:val="00E34688"/>
    <w:rsid w:val="00E34699"/>
    <w:rsid w:val="00E52499"/>
    <w:rsid w:val="00E65A58"/>
    <w:rsid w:val="00E83FFC"/>
    <w:rsid w:val="00E85948"/>
    <w:rsid w:val="00EA69D8"/>
    <w:rsid w:val="00EA6D2B"/>
    <w:rsid w:val="00ED5F2B"/>
    <w:rsid w:val="00EE3D35"/>
    <w:rsid w:val="00EF036A"/>
    <w:rsid w:val="00F012A4"/>
    <w:rsid w:val="00F06269"/>
    <w:rsid w:val="00F25658"/>
    <w:rsid w:val="00F32260"/>
    <w:rsid w:val="00F32912"/>
    <w:rsid w:val="00F62F3C"/>
    <w:rsid w:val="00F870DD"/>
    <w:rsid w:val="00FA2D05"/>
    <w:rsid w:val="00FC3264"/>
    <w:rsid w:val="00FD3DED"/>
    <w:rsid w:val="00FE44B6"/>
    <w:rsid w:val="00FE52EF"/>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67BB"/>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 w:type="table" w:styleId="af0">
    <w:name w:val="Table Grid"/>
    <w:basedOn w:val="a2"/>
    <w:uiPriority w:val="59"/>
    <w:rsid w:val="004F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64D34"/>
    <w:pPr>
      <w:spacing w:after="0" w:line="240" w:lineRule="auto"/>
    </w:pPr>
    <w:rPr>
      <w:lang w:val="en-US"/>
    </w:rPr>
  </w:style>
  <w:style w:type="character" w:styleId="af2">
    <w:name w:val="Hyperlink"/>
    <w:basedOn w:val="a1"/>
    <w:uiPriority w:val="99"/>
    <w:semiHidden/>
    <w:unhideWhenUsed/>
    <w:rsid w:val="002E1477"/>
    <w:rPr>
      <w:color w:val="0000FF"/>
      <w:u w:val="single"/>
    </w:rPr>
  </w:style>
  <w:style w:type="character" w:styleId="af3">
    <w:name w:val="FollowedHyperlink"/>
    <w:basedOn w:val="a1"/>
    <w:uiPriority w:val="99"/>
    <w:semiHidden/>
    <w:unhideWhenUsed/>
    <w:rsid w:val="002E1477"/>
    <w:rPr>
      <w:color w:val="800080"/>
      <w:u w:val="single"/>
    </w:rPr>
  </w:style>
  <w:style w:type="paragraph" w:customStyle="1" w:styleId="xl65">
    <w:name w:val="xl65"/>
    <w:basedOn w:val="a0"/>
    <w:rsid w:val="002E1477"/>
    <w:pPr>
      <w:spacing w:before="100" w:beforeAutospacing="1" w:after="100" w:afterAutospacing="1"/>
      <w:jc w:val="center"/>
    </w:pPr>
  </w:style>
  <w:style w:type="paragraph" w:customStyle="1" w:styleId="xl66">
    <w:name w:val="xl66"/>
    <w:basedOn w:val="a0"/>
    <w:rsid w:val="002E1477"/>
    <w:pPr>
      <w:spacing w:before="100" w:beforeAutospacing="1" w:after="100" w:afterAutospacing="1"/>
    </w:pPr>
  </w:style>
  <w:style w:type="paragraph" w:customStyle="1" w:styleId="xl67">
    <w:name w:val="xl67"/>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0"/>
    <w:rsid w:val="002E147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7">
    <w:name w:val="xl77"/>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2E147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0">
    <w:name w:val="xl80"/>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0"/>
    <w:rsid w:val="002E1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2">
    <w:name w:val="xl82"/>
    <w:basedOn w:val="a0"/>
    <w:rsid w:val="002E1477"/>
    <w:pPr>
      <w:spacing w:before="100" w:beforeAutospacing="1" w:after="100" w:afterAutospacing="1"/>
      <w:textAlignment w:val="center"/>
    </w:pPr>
  </w:style>
  <w:style w:type="paragraph" w:customStyle="1" w:styleId="xl83">
    <w:name w:val="xl83"/>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2E1477"/>
    <w:pPr>
      <w:spacing w:before="100" w:beforeAutospacing="1" w:after="100" w:afterAutospacing="1"/>
      <w:jc w:val="center"/>
      <w:textAlignment w:val="center"/>
    </w:pPr>
  </w:style>
  <w:style w:type="paragraph" w:customStyle="1" w:styleId="xl85">
    <w:name w:val="xl85"/>
    <w:basedOn w:val="a0"/>
    <w:rsid w:val="002E147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2E1477"/>
    <w:pPr>
      <w:pBdr>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2E147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E1477"/>
    <w:pPr>
      <w:spacing w:before="100" w:beforeAutospacing="1" w:after="100" w:afterAutospacing="1"/>
      <w:textAlignment w:val="center"/>
    </w:pPr>
  </w:style>
  <w:style w:type="paragraph" w:customStyle="1" w:styleId="xl92">
    <w:name w:val="xl92"/>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4">
    <w:name w:val="xl94"/>
    <w:basedOn w:val="a0"/>
    <w:rsid w:val="002E1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2E147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E1477"/>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E147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A301D2"/>
    <w:pPr>
      <w:spacing w:before="100" w:beforeAutospacing="1" w:after="100" w:afterAutospacing="1"/>
    </w:pPr>
    <w:rPr>
      <w:color w:val="000000"/>
      <w:sz w:val="18"/>
      <w:szCs w:val="18"/>
    </w:rPr>
  </w:style>
  <w:style w:type="paragraph" w:customStyle="1" w:styleId="font6">
    <w:name w:val="font6"/>
    <w:basedOn w:val="a0"/>
    <w:rsid w:val="00A301D2"/>
    <w:pPr>
      <w:spacing w:before="100" w:beforeAutospacing="1" w:after="100" w:afterAutospacing="1"/>
    </w:pPr>
    <w:rPr>
      <w:color w:val="000000"/>
      <w:sz w:val="18"/>
      <w:szCs w:val="18"/>
    </w:rPr>
  </w:style>
  <w:style w:type="paragraph" w:customStyle="1" w:styleId="xl98">
    <w:name w:val="xl98"/>
    <w:basedOn w:val="a0"/>
    <w:rsid w:val="00A301D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0"/>
    <w:rsid w:val="00A301D2"/>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0"/>
    <w:rsid w:val="00A301D2"/>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01">
    <w:name w:val="xl101"/>
    <w:basedOn w:val="a0"/>
    <w:rsid w:val="00A301D2"/>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2">
    <w:name w:val="xl102"/>
    <w:basedOn w:val="a0"/>
    <w:rsid w:val="00A30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0"/>
    <w:rsid w:val="00A30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0"/>
    <w:rsid w:val="00A301D2"/>
    <w:pPr>
      <w:spacing w:before="100" w:beforeAutospacing="1" w:after="100" w:afterAutospacing="1"/>
      <w:textAlignment w:val="center"/>
    </w:pPr>
  </w:style>
  <w:style w:type="paragraph" w:customStyle="1" w:styleId="xl105">
    <w:name w:val="xl105"/>
    <w:basedOn w:val="a0"/>
    <w:rsid w:val="00A301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0"/>
    <w:rsid w:val="00A301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7">
    <w:name w:val="xl107"/>
    <w:basedOn w:val="a0"/>
    <w:rsid w:val="00A30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A301D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A301D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A301D2"/>
    <w:pPr>
      <w:pBdr>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505">
      <w:bodyDiv w:val="1"/>
      <w:marLeft w:val="0"/>
      <w:marRight w:val="0"/>
      <w:marTop w:val="0"/>
      <w:marBottom w:val="0"/>
      <w:divBdr>
        <w:top w:val="none" w:sz="0" w:space="0" w:color="auto"/>
        <w:left w:val="none" w:sz="0" w:space="0" w:color="auto"/>
        <w:bottom w:val="none" w:sz="0" w:space="0" w:color="auto"/>
        <w:right w:val="none" w:sz="0" w:space="0" w:color="auto"/>
      </w:divBdr>
    </w:div>
    <w:div w:id="234357755">
      <w:bodyDiv w:val="1"/>
      <w:marLeft w:val="0"/>
      <w:marRight w:val="0"/>
      <w:marTop w:val="0"/>
      <w:marBottom w:val="0"/>
      <w:divBdr>
        <w:top w:val="none" w:sz="0" w:space="0" w:color="auto"/>
        <w:left w:val="none" w:sz="0" w:space="0" w:color="auto"/>
        <w:bottom w:val="none" w:sz="0" w:space="0" w:color="auto"/>
        <w:right w:val="none" w:sz="0" w:space="0" w:color="auto"/>
      </w:divBdr>
    </w:div>
    <w:div w:id="1264262619">
      <w:bodyDiv w:val="1"/>
      <w:marLeft w:val="0"/>
      <w:marRight w:val="0"/>
      <w:marTop w:val="0"/>
      <w:marBottom w:val="0"/>
      <w:divBdr>
        <w:top w:val="none" w:sz="0" w:space="0" w:color="auto"/>
        <w:left w:val="none" w:sz="0" w:space="0" w:color="auto"/>
        <w:bottom w:val="none" w:sz="0" w:space="0" w:color="auto"/>
        <w:right w:val="none" w:sz="0" w:space="0" w:color="auto"/>
      </w:divBdr>
    </w:div>
    <w:div w:id="1886987941">
      <w:bodyDiv w:val="1"/>
      <w:marLeft w:val="0"/>
      <w:marRight w:val="0"/>
      <w:marTop w:val="0"/>
      <w:marBottom w:val="0"/>
      <w:divBdr>
        <w:top w:val="none" w:sz="0" w:space="0" w:color="auto"/>
        <w:left w:val="none" w:sz="0" w:space="0" w:color="auto"/>
        <w:bottom w:val="none" w:sz="0" w:space="0" w:color="auto"/>
        <w:right w:val="none" w:sz="0" w:space="0" w:color="auto"/>
      </w:divBdr>
    </w:div>
    <w:div w:id="19161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158</Pages>
  <Words>91603</Words>
  <Characters>522143</Characters>
  <Application>Microsoft Office Word</Application>
  <DocSecurity>0</DocSecurity>
  <Lines>4351</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2019-02-01T02:53:00Z</dcterms:created>
  <dcterms:modified xsi:type="dcterms:W3CDTF">2019-02-01T02:53:00Z</dcterms:modified>
</cp:coreProperties>
</file>