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254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УТВЕРЖДАЮ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Главный врач ГКП «Городской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клинической больницы № 4» г.Алматы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на праве хозяйственного ведения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8D2443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М.Т.Сейдуманов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5718C7" w:rsidRPr="0096347C" w:rsidRDefault="005718C7" w:rsidP="0096347C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r w:rsidR="00F67F8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1</w:t>
      </w:r>
      <w:bookmarkStart w:id="0" w:name="_GoBack"/>
      <w:bookmarkEnd w:id="0"/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»</w:t>
      </w:r>
      <w:r w:rsidR="00B968C7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марта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201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7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года</w:t>
      </w:r>
    </w:p>
    <w:p w:rsidR="005718C7" w:rsidRDefault="005718C7" w:rsidP="005718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8C7" w:rsidRPr="0096347C" w:rsidRDefault="005718C7" w:rsidP="00AA0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№</w:t>
      </w:r>
      <w:r w:rsidR="00CB750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</w:t>
      </w:r>
    </w:p>
    <w:p w:rsidR="00A9285F" w:rsidRPr="0096347C" w:rsidRDefault="005718C7" w:rsidP="0096347C">
      <w:pPr>
        <w:keepNext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96347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закупок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изделий медицинского назначения</w:t>
      </w:r>
      <w:r w:rsidR="00850A8A" w:rsidRPr="009634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50A8A" w:rsidRPr="0096347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 одного источника</w:t>
      </w:r>
      <w:r w:rsidR="00850A8A" w:rsidRPr="009634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по несостоявшимся закупкам</w:t>
      </w:r>
      <w:proofErr w:type="gramStart"/>
      <w:r w:rsidR="003874E4" w:rsidRPr="0096347C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 xml:space="preserve"> </w:t>
      </w:r>
      <w:r w:rsidRPr="00963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gramEnd"/>
    </w:p>
    <w:p w:rsidR="00A9285F" w:rsidRPr="00A35B4B" w:rsidRDefault="00A9285F" w:rsidP="00A9285F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 </w:t>
      </w:r>
      <w:r w:rsidR="003874E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закупок</w:t>
      </w:r>
      <w:r w:rsidRPr="00A35B4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Pr="00A35B4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 xml:space="preserve">ГКП «Городская клиническая больница №4» на праве хозяйственного ведения </w:t>
      </w:r>
      <w:r w:rsidRPr="00A35B4B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расположенного </w:t>
      </w:r>
      <w:r w:rsidRPr="00A35B4B"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  <w:t>по адресу: г. Алматы, ул.</w:t>
      </w:r>
      <w:r w:rsidRPr="00A35B4B">
        <w:rPr>
          <w:rFonts w:ascii="Times New Roman" w:eastAsia="Times New Roman" w:hAnsi="Times New Roman" w:cs="Times New Roman"/>
          <w:sz w:val="16"/>
          <w:szCs w:val="16"/>
          <w:lang w:val="kk-KZ" w:eastAsia="x-none"/>
        </w:rPr>
        <w:t xml:space="preserve"> Папанина, 220</w:t>
      </w:r>
      <w:r w:rsidRPr="00A35B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провел закупки ИМН и комплектующих к медицинской технике,  способом из одного источника</w:t>
      </w:r>
      <w:proofErr w:type="gramStart"/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.</w:t>
      </w:r>
      <w:proofErr w:type="gramEnd"/>
    </w:p>
    <w:p w:rsidR="00CB750A" w:rsidRPr="00CB750A" w:rsidRDefault="00A9285F" w:rsidP="00CB750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Сумма, выделенная для закупки –  </w:t>
      </w:r>
      <w:r w:rsidR="00CB750A" w:rsidRPr="00CB750A">
        <w:rPr>
          <w:rFonts w:ascii="Times New Roman" w:hAnsi="Times New Roman" w:cs="Times New Roman"/>
          <w:b/>
          <w:sz w:val="16"/>
          <w:szCs w:val="16"/>
          <w:lang w:val="kk-KZ"/>
        </w:rPr>
        <w:t>6 295 012,00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 xml:space="preserve"> (шесть миллионов  двести девяносто пять  тысяч двенадцать) тенге 00 </w:t>
      </w:r>
      <w:proofErr w:type="spellStart"/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тиын</w:t>
      </w:r>
      <w:proofErr w:type="spellEnd"/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.</w:t>
      </w:r>
    </w:p>
    <w:p w:rsidR="00A9285F" w:rsidRPr="00A35B4B" w:rsidRDefault="00A9285F" w:rsidP="00CB750A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Обоснования применения данного способа: </w:t>
      </w:r>
      <w:r w:rsidR="00B968C7"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пп.</w:t>
      </w:r>
      <w:r w:rsidR="008917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r w:rsidR="008917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114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главы </w:t>
      </w:r>
      <w:r w:rsidR="008917E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10 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 (Постановление Правительства РК от 30 октября 2009 года №1729).</w:t>
      </w:r>
    </w:p>
    <w:p w:rsidR="005718C7" w:rsidRPr="0096347C" w:rsidRDefault="00A9285F" w:rsidP="0096347C">
      <w:pPr>
        <w:pStyle w:val="a7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Соответствие поставщика квалификационным требованиям: </w:t>
      </w:r>
      <w:r w:rsidR="006C156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поставщик соответствует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квалификационным требованиям, предусмотренным </w:t>
      </w:r>
      <w:r w:rsidR="008917EE">
        <w:rPr>
          <w:rFonts w:ascii="Times New Roman" w:hAnsi="Times New Roman" w:cs="Times New Roman"/>
          <w:sz w:val="16"/>
          <w:szCs w:val="16"/>
        </w:rPr>
        <w:t xml:space="preserve"> гл. 3</w:t>
      </w:r>
      <w:r w:rsidRPr="00A35B4B">
        <w:rPr>
          <w:rFonts w:ascii="Times New Roman" w:hAnsi="Times New Roman" w:cs="Times New Roman"/>
          <w:sz w:val="16"/>
          <w:szCs w:val="16"/>
        </w:rPr>
        <w:t>,</w:t>
      </w:r>
      <w:r w:rsidR="006C156E">
        <w:rPr>
          <w:rFonts w:ascii="Times New Roman" w:hAnsi="Times New Roman" w:cs="Times New Roman"/>
          <w:sz w:val="16"/>
          <w:szCs w:val="16"/>
        </w:rPr>
        <w:t>4</w:t>
      </w:r>
      <w:r w:rsidRPr="00A35B4B">
        <w:rPr>
          <w:rFonts w:ascii="Times New Roman" w:hAnsi="Times New Roman" w:cs="Times New Roman"/>
          <w:sz w:val="16"/>
          <w:szCs w:val="16"/>
        </w:rPr>
        <w:t xml:space="preserve"> 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 по оказанию гарантированного объема бесплатной медицинской помощи», утвержденных постановлением Правительства</w:t>
      </w:r>
      <w:r w:rsidR="0096347C">
        <w:rPr>
          <w:rFonts w:ascii="Times New Roman" w:hAnsi="Times New Roman" w:cs="Times New Roman"/>
          <w:sz w:val="16"/>
          <w:szCs w:val="16"/>
        </w:rPr>
        <w:t xml:space="preserve"> РК от 30 октября 2009 г. №1729</w:t>
      </w:r>
    </w:p>
    <w:tbl>
      <w:tblPr>
        <w:tblStyle w:val="a3"/>
        <w:tblpPr w:leftFromText="180" w:rightFromText="180" w:vertAnchor="text" w:tblpXSpec="center" w:tblpY="1"/>
        <w:tblOverlap w:val="never"/>
        <w:tblW w:w="9782" w:type="dxa"/>
        <w:tblLayout w:type="fixed"/>
        <w:tblLook w:val="04A0" w:firstRow="1" w:lastRow="0" w:firstColumn="1" w:lastColumn="0" w:noHBand="0" w:noVBand="1"/>
      </w:tblPr>
      <w:tblGrid>
        <w:gridCol w:w="392"/>
        <w:gridCol w:w="5812"/>
        <w:gridCol w:w="850"/>
        <w:gridCol w:w="709"/>
        <w:gridCol w:w="850"/>
        <w:gridCol w:w="1169"/>
      </w:tblGrid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EB2D5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№</w:t>
            </w:r>
          </w:p>
        </w:tc>
        <w:tc>
          <w:tcPr>
            <w:tcW w:w="5812" w:type="dxa"/>
            <w:vAlign w:val="center"/>
          </w:tcPr>
          <w:p w:rsidR="00CB750A" w:rsidRPr="003F3372" w:rsidRDefault="00CB750A" w:rsidP="00EB2D5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Наименование товара</w:t>
            </w:r>
          </w:p>
        </w:tc>
        <w:tc>
          <w:tcPr>
            <w:tcW w:w="850" w:type="dxa"/>
            <w:vAlign w:val="center"/>
          </w:tcPr>
          <w:p w:rsidR="00CB750A" w:rsidRPr="003F3372" w:rsidRDefault="00CB750A" w:rsidP="00EB2D5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Ед. изм.</w:t>
            </w:r>
          </w:p>
        </w:tc>
        <w:tc>
          <w:tcPr>
            <w:tcW w:w="709" w:type="dxa"/>
            <w:vAlign w:val="center"/>
          </w:tcPr>
          <w:p w:rsidR="00CB750A" w:rsidRPr="003F3372" w:rsidRDefault="00CB750A" w:rsidP="00EB2D5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Кол-во</w:t>
            </w:r>
          </w:p>
        </w:tc>
        <w:tc>
          <w:tcPr>
            <w:tcW w:w="850" w:type="dxa"/>
            <w:vAlign w:val="center"/>
          </w:tcPr>
          <w:p w:rsidR="00CB750A" w:rsidRPr="003F3372" w:rsidRDefault="00CB750A" w:rsidP="00EB2D5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цена</w:t>
            </w:r>
          </w:p>
        </w:tc>
        <w:tc>
          <w:tcPr>
            <w:tcW w:w="1169" w:type="dxa"/>
            <w:vAlign w:val="center"/>
          </w:tcPr>
          <w:p w:rsidR="00CB750A" w:rsidRPr="003F3372" w:rsidRDefault="00CB750A" w:rsidP="00EB2D5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x-none"/>
              </w:rPr>
              <w:t>Общая сумма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Питательный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29 100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436 500,00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Питательный бульон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27 900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139 500,00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Среда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Криглера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31 700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63 400,00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Глюкозо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>-фосфатный бульо</w:t>
            </w:r>
            <w:proofErr w:type="gramStart"/>
            <w:r w:rsidRPr="003F3372">
              <w:rPr>
                <w:rFonts w:ascii="Times New Roman" w:hAnsi="Times New Roman"/>
                <w:sz w:val="16"/>
                <w:szCs w:val="16"/>
              </w:rPr>
              <w:t>н(</w:t>
            </w:r>
            <w:proofErr w:type="gramEnd"/>
            <w:r w:rsidRPr="003F3372">
              <w:rPr>
                <w:rFonts w:ascii="Times New Roman" w:hAnsi="Times New Roman"/>
                <w:sz w:val="16"/>
                <w:szCs w:val="16"/>
              </w:rPr>
              <w:t>Среда Кларка)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24 500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24 500,00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Фенилаланиновый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59 600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59 600,00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Лизин-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декарбоксилазный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бульон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43 500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43 500,00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Мочевина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11 100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11 100,00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Бульон с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малонатом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221 952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221 952,00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Сахароза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7 000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7 000,00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Бульон с феноловым красным и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маннитом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47 200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47 200,00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Декстрозный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бульон с феноловым красным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34 400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34 400,00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Цитратный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Симмонса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34 450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34 450,00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Ацетатный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>, дифференциальный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42 400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42 400,00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для выделения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псевдомонад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57 300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57 300,00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Среда Хью-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Лейфсона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45 600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45 600,00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  <w:proofErr w:type="gramStart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Э</w:t>
            </w:r>
            <w:proofErr w:type="gramEnd"/>
            <w:r w:rsidRPr="003F3372">
              <w:rPr>
                <w:rFonts w:ascii="Times New Roman" w:hAnsi="Times New Roman"/>
                <w:sz w:val="16"/>
                <w:szCs w:val="16"/>
              </w:rPr>
              <w:t>ндо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29 900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209 300,00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Маннит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-солевой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39 900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359 100,00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Жидкая тиогликолевая среда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31 600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31 600,00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hAnsi="Times New Roman"/>
                <w:sz w:val="16"/>
                <w:szCs w:val="16"/>
              </w:rPr>
              <w:t>C</w:t>
            </w:r>
            <w:proofErr w:type="gramEnd"/>
            <w:r w:rsidRPr="003F3372">
              <w:rPr>
                <w:rFonts w:ascii="Times New Roman" w:hAnsi="Times New Roman"/>
                <w:sz w:val="16"/>
                <w:szCs w:val="16"/>
              </w:rPr>
              <w:t>абуро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декстрозный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29 900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29 900,00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Реагент Ковача на индол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9 600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9 600,00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Набор красителей для дифференциального окрашивания микроорганизмов по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Граму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29 300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29 300,00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Плазма кроличья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74 300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668 700,00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Пептонная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вода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27 700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27 700,00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Диски с антибиотиками разных групп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2 046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1 432 200,00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Диски с антибиотиками  </w:t>
            </w:r>
            <w:proofErr w:type="gramStart"/>
            <w:r w:rsidRPr="003F3372">
              <w:rPr>
                <w:rFonts w:ascii="Times New Roman" w:hAnsi="Times New Roman"/>
                <w:sz w:val="16"/>
                <w:szCs w:val="16"/>
              </w:rPr>
              <w:t>бета-лактамов</w:t>
            </w:r>
            <w:proofErr w:type="gram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12 320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1 232 000,00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F3372">
              <w:rPr>
                <w:rFonts w:ascii="Times New Roman" w:hAnsi="Times New Roman"/>
                <w:sz w:val="16"/>
                <w:szCs w:val="16"/>
              </w:rPr>
              <w:t>Селективный</w:t>
            </w:r>
            <w:proofErr w:type="gram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для стрептококков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37 800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75 600,00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 xml:space="preserve">Бульон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Сабуро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с глюкозой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27 700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27 700,00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Агар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Мюллера-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Хинтона</w:t>
            </w:r>
            <w:proofErr w:type="spellEnd"/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32 300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64 600,00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Метиленовый красны</w:t>
            </w:r>
            <w:proofErr w:type="gramStart"/>
            <w:r w:rsidRPr="003F3372"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Леффлеру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11 500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23 000,00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Эритротест-цоликлоны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Анти-А 10мл-№10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9 009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135 135,00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Эритротест-цоликлоны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Анти-В 10мл-№10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9 009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135 135,00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Эритротест-Цоликлоны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Анти-АВ 5 мл-№10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8 371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251 130,00</w:t>
            </w:r>
          </w:p>
        </w:tc>
      </w:tr>
      <w:tr w:rsidR="00CB750A" w:rsidRPr="000756D8" w:rsidTr="00EB2D5C">
        <w:tc>
          <w:tcPr>
            <w:tcW w:w="392" w:type="dxa"/>
            <w:vAlign w:val="center"/>
          </w:tcPr>
          <w:p w:rsidR="00CB750A" w:rsidRPr="003F3372" w:rsidRDefault="00CB750A" w:rsidP="00CB750A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</w:p>
        </w:tc>
        <w:tc>
          <w:tcPr>
            <w:tcW w:w="5812" w:type="dxa"/>
          </w:tcPr>
          <w:p w:rsidR="00CB750A" w:rsidRPr="003F3372" w:rsidRDefault="00CB750A" w:rsidP="00EB2D5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F3372">
              <w:rPr>
                <w:rFonts w:ascii="Times New Roman" w:hAnsi="Times New Roman"/>
                <w:sz w:val="16"/>
                <w:szCs w:val="16"/>
              </w:rPr>
              <w:t>Цоликлоны</w:t>
            </w:r>
            <w:proofErr w:type="spellEnd"/>
            <w:r w:rsidRPr="003F3372">
              <w:rPr>
                <w:rFonts w:ascii="Times New Roman" w:hAnsi="Times New Roman"/>
                <w:sz w:val="16"/>
                <w:szCs w:val="16"/>
              </w:rPr>
              <w:t xml:space="preserve"> Анти-Д Супер 5мл-№20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</w:tcPr>
          <w:p w:rsidR="00CB750A" w:rsidRPr="003F3372" w:rsidRDefault="00CB750A" w:rsidP="00EB2D5C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</w:pPr>
            <w:r w:rsidRPr="003F3372">
              <w:rPr>
                <w:rFonts w:ascii="Times New Roman" w:eastAsia="Times New Roman" w:hAnsi="Times New Roman" w:cs="Times New Roman"/>
                <w:sz w:val="16"/>
                <w:szCs w:val="16"/>
                <w:lang w:eastAsia="x-none"/>
              </w:rPr>
              <w:t>18 994</w:t>
            </w:r>
          </w:p>
        </w:tc>
        <w:tc>
          <w:tcPr>
            <w:tcW w:w="1169" w:type="dxa"/>
          </w:tcPr>
          <w:p w:rsidR="00CB750A" w:rsidRPr="003F3372" w:rsidRDefault="00CB750A" w:rsidP="00EB2D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3372">
              <w:rPr>
                <w:rFonts w:ascii="Times New Roman" w:hAnsi="Times New Roman"/>
                <w:sz w:val="16"/>
                <w:szCs w:val="16"/>
              </w:rPr>
              <w:t>284 910,00</w:t>
            </w:r>
          </w:p>
        </w:tc>
      </w:tr>
    </w:tbl>
    <w:p w:rsidR="00CB750A" w:rsidRPr="00CB750A" w:rsidRDefault="00CB750A" w:rsidP="0096347C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CB75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Требуемые сроки поставки товара, предоставления услуг: в течени</w:t>
      </w:r>
      <w:proofErr w:type="gramStart"/>
      <w:r w:rsidRPr="00CB75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</w:t>
      </w:r>
      <w:proofErr w:type="gramEnd"/>
      <w:r w:rsidRPr="00CB750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5 календарных  дней со дня заявки</w:t>
      </w:r>
    </w:p>
    <w:p w:rsidR="00CB750A" w:rsidRDefault="00A9285F" w:rsidP="00CB750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6347C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     </w:t>
      </w:r>
      <w:r w:rsidRPr="0096347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Наименование и местонахождение поставщика, с которым будет заключен договор и сумма такого договора:</w:t>
      </w:r>
      <w:r w:rsidRPr="0096347C">
        <w:rPr>
          <w:rFonts w:ascii="Times New Roman" w:hAnsi="Times New Roman" w:cs="Times New Roman"/>
          <w:sz w:val="16"/>
          <w:szCs w:val="16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ТОО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«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AG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Medical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Company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»,</w:t>
      </w:r>
      <w:r w:rsid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</w:t>
      </w:r>
      <w:proofErr w:type="gramStart"/>
      <w:r w:rsidR="00BA4097" w:rsidRPr="00CB750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>расположенный</w:t>
      </w:r>
      <w:proofErr w:type="gramEnd"/>
      <w:r w:rsidR="00BA4097" w:rsidRPr="00CB750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по адресу;</w:t>
      </w:r>
      <w:r w:rsidR="0096347C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г. 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Алматы, ул. Пятницкого 79А  </w:t>
      </w:r>
      <w:r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БИН</w:t>
      </w:r>
      <w:r w:rsidRPr="00CB750A">
        <w:rPr>
          <w:rFonts w:ascii="Times New Roman" w:eastAsia="Times New Roman" w:hAnsi="Times New Roman" w:cs="Times New Roman"/>
          <w:sz w:val="16"/>
          <w:szCs w:val="16"/>
          <w:lang w:eastAsia="x-none"/>
        </w:rPr>
        <w:t>:</w:t>
      </w:r>
      <w:r w:rsidR="00670F7A" w:rsidRPr="00CB750A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 </w:t>
      </w:r>
      <w:r w:rsidR="00CB750A">
        <w:rPr>
          <w:rFonts w:ascii="Times New Roman" w:eastAsia="Times New Roman" w:hAnsi="Times New Roman" w:cs="Times New Roman"/>
          <w:sz w:val="16"/>
          <w:szCs w:val="16"/>
          <w:lang w:eastAsia="x-none"/>
        </w:rPr>
        <w:t>040440007612</w:t>
      </w:r>
      <w:r w:rsidR="00670F7A" w:rsidRPr="00CB750A">
        <w:rPr>
          <w:rFonts w:ascii="Times New Roman" w:eastAsia="Times New Roman" w:hAnsi="Times New Roman" w:cs="Times New Roman"/>
          <w:sz w:val="16"/>
          <w:szCs w:val="16"/>
          <w:lang w:eastAsia="x-none"/>
        </w:rPr>
        <w:t>.</w:t>
      </w:r>
      <w:r w:rsidR="00023A5D" w:rsidRPr="00CB750A">
        <w:rPr>
          <w:rFonts w:ascii="Times New Roman" w:eastAsia="Times New Roman" w:hAnsi="Times New Roman" w:cs="Times New Roman"/>
          <w:sz w:val="16"/>
          <w:szCs w:val="16"/>
          <w:lang w:val="kk-KZ" w:eastAsia="ru-RU"/>
        </w:rPr>
        <w:t xml:space="preserve"> </w:t>
      </w: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Сумма договора:  </w:t>
      </w:r>
      <w:r w:rsidR="00CB750A" w:rsidRPr="00CB750A">
        <w:rPr>
          <w:rFonts w:ascii="Times New Roman" w:hAnsi="Times New Roman" w:cs="Times New Roman"/>
          <w:b/>
          <w:sz w:val="16"/>
          <w:szCs w:val="16"/>
          <w:lang w:val="kk-KZ"/>
        </w:rPr>
        <w:t>6 295 012,00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 xml:space="preserve"> (шесть миллионов  двести девяносто пять  тысяч двенадцать) тенге 00 </w:t>
      </w:r>
      <w:proofErr w:type="spellStart"/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тиын</w:t>
      </w:r>
      <w:proofErr w:type="spellEnd"/>
      <w:r w:rsidR="00CB750A"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:rsidR="00A9285F" w:rsidRPr="00A35B4B" w:rsidRDefault="00A9285F" w:rsidP="00CB750A">
      <w:pPr>
        <w:tabs>
          <w:tab w:val="left" w:pos="637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Информация о привлечении экспертов, представленных ими </w:t>
      </w:r>
      <w:r w:rsidRPr="00A35B4B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заключений.</w:t>
      </w:r>
      <w:r w:rsidRPr="00A35B4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Эксперты привлечены не были.</w:t>
      </w:r>
    </w:p>
    <w:p w:rsidR="00A9285F" w:rsidRPr="00A35B4B" w:rsidRDefault="00A9285F" w:rsidP="00023A5D">
      <w:pPr>
        <w:pStyle w:val="a7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Организатор закупок по результатам данных закупок способом из одного источника РЕШИЛ:</w:t>
      </w:r>
    </w:p>
    <w:p w:rsidR="00CB750A" w:rsidRPr="00CB750A" w:rsidRDefault="00A9285F" w:rsidP="00023A5D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З</w:t>
      </w:r>
      <w:proofErr w:type="spellStart"/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акупить</w:t>
      </w:r>
      <w:proofErr w:type="spellEnd"/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товар у поставщика</w:t>
      </w: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-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ТОО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«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AG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Medical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Company</w:t>
      </w:r>
      <w:r w:rsidR="0096347C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»</w:t>
      </w:r>
      <w:r w:rsidR="0096347C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,</w:t>
      </w:r>
      <w:r w:rsidR="0096347C" w:rsidRPr="00CB750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 xml:space="preserve">г. 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Алматы, ул. Пятницкого 79А 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x-none"/>
        </w:rPr>
        <w:t>БИН</w:t>
      </w:r>
      <w:r w:rsidR="00CB750A" w:rsidRPr="00CB750A">
        <w:rPr>
          <w:rFonts w:ascii="Times New Roman" w:eastAsia="Times New Roman" w:hAnsi="Times New Roman" w:cs="Times New Roman"/>
          <w:sz w:val="16"/>
          <w:szCs w:val="16"/>
          <w:lang w:eastAsia="x-none"/>
        </w:rPr>
        <w:t xml:space="preserve">: </w:t>
      </w:r>
      <w:r w:rsidR="00CB750A">
        <w:rPr>
          <w:rFonts w:ascii="Times New Roman" w:eastAsia="Times New Roman" w:hAnsi="Times New Roman" w:cs="Times New Roman"/>
          <w:sz w:val="16"/>
          <w:szCs w:val="16"/>
          <w:lang w:eastAsia="x-none"/>
        </w:rPr>
        <w:t>040440007612.</w:t>
      </w:r>
    </w:p>
    <w:p w:rsidR="00A9285F" w:rsidRPr="00CB750A" w:rsidRDefault="00A9285F" w:rsidP="00023A5D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/>
          <w:sz w:val="16"/>
          <w:szCs w:val="16"/>
          <w:lang w:val="kk-KZ"/>
        </w:rPr>
      </w:pP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Заказчику ГКП «Городской клинической больницы №4» на праве хозяйственного ведения, по адресу: г. Алматы, ул. Папанина, 220,  в срок до «</w:t>
      </w:r>
      <w:r w:rsidR="00C47D04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6C156E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</w:t>
      </w: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r w:rsidR="006C156E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марта</w:t>
      </w:r>
      <w:r w:rsidR="00BA4097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47D04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8D2443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201</w:t>
      </w:r>
      <w:r w:rsidR="00BA4097"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7 </w:t>
      </w:r>
      <w:r w:rsidRPr="00CB750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заключить Договор с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ТОО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«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AG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Medical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Company</w:t>
      </w:r>
      <w:r w:rsidR="00CB750A" w:rsidRP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»</w:t>
      </w:r>
      <w:r w:rsidR="00CB750A">
        <w:rPr>
          <w:rFonts w:ascii="Times New Roman" w:eastAsia="Times New Roman" w:hAnsi="Times New Roman" w:cs="Times New Roman"/>
          <w:b/>
          <w:sz w:val="16"/>
          <w:szCs w:val="16"/>
          <w:lang w:val="kk-KZ" w:eastAsia="ru-RU"/>
        </w:rPr>
        <w:t>.</w:t>
      </w:r>
    </w:p>
    <w:p w:rsidR="00A9285F" w:rsidRPr="00A35B4B" w:rsidRDefault="00A9285F" w:rsidP="00023A5D">
      <w:pPr>
        <w:pStyle w:val="a7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</w:t>
      </w:r>
      <w:r w:rsidR="00BA409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5B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закупок ГКП «Городская клиническая больница №4» на праве хозяйственного ведения направить  текст настоящего протокола на веб-сайт.                    </w:t>
      </w:r>
    </w:p>
    <w:p w:rsidR="002A2901" w:rsidRPr="00A35B4B" w:rsidRDefault="002A2901" w:rsidP="00CB750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8C7" w:rsidRDefault="00C47D04" w:rsidP="005718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Руководитель отдела государственных закупок:                              Жумаканов А.Б.</w:t>
      </w:r>
    </w:p>
    <w:p w:rsidR="00C47D04" w:rsidRDefault="00C47D04" w:rsidP="005718C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:rsidR="00EC42D4" w:rsidRPr="0096347C" w:rsidRDefault="00C47D04" w:rsidP="009634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6"/>
          <w:szCs w:val="16"/>
          <w:lang w:val="kk-KZ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Специалист отдела государсвенных закупок :                                 Мусапирова А.М.</w:t>
      </w:r>
    </w:p>
    <w:sectPr w:rsidR="00EC42D4" w:rsidRPr="0096347C" w:rsidSect="0096347C">
      <w:footerReference w:type="default" r:id="rId9"/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B66" w:rsidRDefault="00303B66">
      <w:pPr>
        <w:spacing w:after="0" w:line="240" w:lineRule="auto"/>
      </w:pPr>
      <w:r>
        <w:separator/>
      </w:r>
    </w:p>
  </w:endnote>
  <w:endnote w:type="continuationSeparator" w:id="0">
    <w:p w:rsidR="00303B66" w:rsidRDefault="0030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669448"/>
      <w:docPartObj>
        <w:docPartGallery w:val="Page Numbers (Bottom of Page)"/>
        <w:docPartUnique/>
      </w:docPartObj>
    </w:sdtPr>
    <w:sdtEndPr/>
    <w:sdtContent>
      <w:p w:rsidR="00ED5CF1" w:rsidRDefault="005718C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88">
          <w:rPr>
            <w:noProof/>
          </w:rPr>
          <w:t>1</w:t>
        </w:r>
        <w:r>
          <w:fldChar w:fldCharType="end"/>
        </w:r>
      </w:p>
    </w:sdtContent>
  </w:sdt>
  <w:p w:rsidR="00ED5CF1" w:rsidRDefault="00303B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B66" w:rsidRDefault="00303B66">
      <w:pPr>
        <w:spacing w:after="0" w:line="240" w:lineRule="auto"/>
      </w:pPr>
      <w:r>
        <w:separator/>
      </w:r>
    </w:p>
  </w:footnote>
  <w:footnote w:type="continuationSeparator" w:id="0">
    <w:p w:rsidR="00303B66" w:rsidRDefault="00303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AF6"/>
    <w:multiLevelType w:val="hybridMultilevel"/>
    <w:tmpl w:val="2F624DB0"/>
    <w:lvl w:ilvl="0" w:tplc="7B8E58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3D30"/>
    <w:multiLevelType w:val="hybridMultilevel"/>
    <w:tmpl w:val="218E98A0"/>
    <w:lvl w:ilvl="0" w:tplc="7B8E58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A34E8"/>
    <w:multiLevelType w:val="hybridMultilevel"/>
    <w:tmpl w:val="EB06E3D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8733820"/>
    <w:multiLevelType w:val="hybridMultilevel"/>
    <w:tmpl w:val="9FC00610"/>
    <w:lvl w:ilvl="0" w:tplc="E2B0FB76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C7"/>
    <w:rsid w:val="00023A5D"/>
    <w:rsid w:val="00194EAF"/>
    <w:rsid w:val="002A2901"/>
    <w:rsid w:val="00303B66"/>
    <w:rsid w:val="00372C07"/>
    <w:rsid w:val="003874E4"/>
    <w:rsid w:val="00447332"/>
    <w:rsid w:val="004821FF"/>
    <w:rsid w:val="005718C7"/>
    <w:rsid w:val="00637556"/>
    <w:rsid w:val="00670F7A"/>
    <w:rsid w:val="0068154C"/>
    <w:rsid w:val="006C156E"/>
    <w:rsid w:val="00791B20"/>
    <w:rsid w:val="00823573"/>
    <w:rsid w:val="00850A8A"/>
    <w:rsid w:val="0085292F"/>
    <w:rsid w:val="00874F48"/>
    <w:rsid w:val="008917EE"/>
    <w:rsid w:val="00894B06"/>
    <w:rsid w:val="008A41CD"/>
    <w:rsid w:val="008D0F36"/>
    <w:rsid w:val="008D2443"/>
    <w:rsid w:val="008E36A8"/>
    <w:rsid w:val="0096347C"/>
    <w:rsid w:val="00A12CCE"/>
    <w:rsid w:val="00A35B4B"/>
    <w:rsid w:val="00A72B8D"/>
    <w:rsid w:val="00A919EF"/>
    <w:rsid w:val="00A9285F"/>
    <w:rsid w:val="00AA0091"/>
    <w:rsid w:val="00B34ACB"/>
    <w:rsid w:val="00B810C8"/>
    <w:rsid w:val="00B968C7"/>
    <w:rsid w:val="00BA34A7"/>
    <w:rsid w:val="00BA4097"/>
    <w:rsid w:val="00BB1ECB"/>
    <w:rsid w:val="00BE6611"/>
    <w:rsid w:val="00C47D04"/>
    <w:rsid w:val="00C708CB"/>
    <w:rsid w:val="00C76AF4"/>
    <w:rsid w:val="00CB750A"/>
    <w:rsid w:val="00D9025C"/>
    <w:rsid w:val="00DD67EA"/>
    <w:rsid w:val="00E11EBC"/>
    <w:rsid w:val="00E93EC2"/>
    <w:rsid w:val="00F06DA2"/>
    <w:rsid w:val="00F07A04"/>
    <w:rsid w:val="00F3053E"/>
    <w:rsid w:val="00F44EAB"/>
    <w:rsid w:val="00F45FC9"/>
    <w:rsid w:val="00F6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18C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7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8C7"/>
  </w:style>
  <w:style w:type="paragraph" w:styleId="a7">
    <w:name w:val="List Paragraph"/>
    <w:basedOn w:val="a"/>
    <w:uiPriority w:val="34"/>
    <w:qFormat/>
    <w:rsid w:val="00A928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7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718C7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57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18C7"/>
  </w:style>
  <w:style w:type="paragraph" w:styleId="a7">
    <w:name w:val="List Paragraph"/>
    <w:basedOn w:val="a"/>
    <w:uiPriority w:val="34"/>
    <w:qFormat/>
    <w:rsid w:val="00A9285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7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01B7-96F5-455F-8ACC-BBBF3A2FE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3</cp:revision>
  <cp:lastPrinted>2017-03-13T10:17:00Z</cp:lastPrinted>
  <dcterms:created xsi:type="dcterms:W3CDTF">2017-03-14T05:01:00Z</dcterms:created>
  <dcterms:modified xsi:type="dcterms:W3CDTF">2017-03-14T09:31:00Z</dcterms:modified>
</cp:coreProperties>
</file>