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И.о. главного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врач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КГ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 «Городской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клинической больницы №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4» г.Алматы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на праве хозяйственного ведения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А.Т.</w:t>
      </w:r>
      <w:r w:rsidR="0030001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Байзолданова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BF108E" w:rsidRPr="00F35809" w:rsidRDefault="003A67BA" w:rsidP="00F3580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</w:t>
      </w:r>
      <w:r w:rsidR="00D62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25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D6274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июня 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</w:p>
    <w:p w:rsidR="00BF108E" w:rsidRPr="007914E1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747DE5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8A74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</w:t>
      </w:r>
      <w:r w:rsidR="00D6274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</w:t>
      </w:r>
    </w:p>
    <w:p w:rsidR="0030001E" w:rsidRPr="00D6274F" w:rsidRDefault="0030001E" w:rsidP="00D6274F">
      <w:pPr>
        <w:spacing w:after="0" w:line="240" w:lineRule="auto"/>
        <w:ind w:left="-709" w:right="142"/>
        <w:jc w:val="center"/>
        <w:rPr>
          <w:rFonts w:ascii="Times New Roman" w:hAnsi="Times New Roman"/>
          <w:sz w:val="20"/>
          <w:szCs w:val="20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BA0C1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D6274F" w:rsidRPr="00D627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10% глюкозы и инфузионных проводящих линий на 2020 год</w:t>
      </w:r>
      <w:r w:rsidR="008A74EB" w:rsidRPr="008A74EB">
        <w:rPr>
          <w:rFonts w:ascii="Times New Roman" w:hAnsi="Times New Roman"/>
          <w:b/>
          <w:sz w:val="20"/>
          <w:szCs w:val="20"/>
          <w:lang w:val="kk-KZ"/>
        </w:rPr>
        <w:t>,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D6274F" w:rsidRDefault="00B2715B" w:rsidP="00D6274F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</w:t>
      </w:r>
      <w:r w:rsidR="007914E1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Организатор закупа </w:t>
      </w:r>
      <w:r w:rsidR="0089277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КГ</w:t>
      </w:r>
      <w:r w:rsidR="007914E1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 на ПХВ «Городская клиническая больница №4»</w:t>
      </w:r>
      <w:r w:rsidR="00214F9D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</w:t>
      </w:r>
      <w:r w:rsidR="007914E1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9A6A7D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«</w:t>
      </w:r>
      <w:r w:rsid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25</w:t>
      </w:r>
      <w:r w:rsidR="009A6A7D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»</w:t>
      </w:r>
      <w:r w:rsidR="00200ADD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июня</w:t>
      </w:r>
      <w:r w:rsidR="004A52AC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20</w:t>
      </w:r>
      <w:r w:rsidR="0089277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20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г. в </w:t>
      </w:r>
      <w:r w:rsid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15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часов </w:t>
      </w:r>
      <w:r w:rsid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00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минут по адресу: г. Алматы, ул. Папанина, 2</w:t>
      </w:r>
      <w:r w:rsidR="00F812F7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4A52AC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0 произвела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</w:t>
      </w:r>
      <w:r w:rsidR="004A52AC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процедуру вскрытия</w:t>
      </w:r>
      <w:r w:rsidR="00F812F7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конвертов с заявками на участие </w:t>
      </w:r>
      <w:r w:rsidR="00A167C7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в </w:t>
      </w:r>
      <w:r w:rsidR="008A74EB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заукупе </w:t>
      </w:r>
      <w:r w:rsidR="00D6274F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10% глюкозы и инфузионных проводящих линий на 2020 год</w:t>
      </w:r>
      <w:r w:rsidR="008A74EB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p w:rsidR="0030001E" w:rsidRPr="0008726C" w:rsidRDefault="0030001E" w:rsidP="00833610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B2715B">
        <w:rPr>
          <w:b w:val="0"/>
          <w:color w:val="000000" w:themeColor="text1"/>
          <w:sz w:val="20"/>
          <w:szCs w:val="20"/>
          <w:lang w:val="kk-KZ"/>
        </w:rPr>
        <w:t>3</w:t>
      </w:r>
    </w:p>
    <w:p w:rsidR="00226CC8" w:rsidRPr="0008726C" w:rsidRDefault="00226CC8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850"/>
        <w:gridCol w:w="993"/>
        <w:gridCol w:w="992"/>
        <w:gridCol w:w="1417"/>
        <w:gridCol w:w="1134"/>
        <w:gridCol w:w="1276"/>
        <w:gridCol w:w="1134"/>
        <w:gridCol w:w="1276"/>
        <w:gridCol w:w="1134"/>
        <w:gridCol w:w="1276"/>
      </w:tblGrid>
      <w:tr w:rsidR="00CE1F50" w:rsidRPr="00CE1F50" w:rsidTr="008E0728">
        <w:trPr>
          <w:trHeight w:val="58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E1F50" w:rsidRPr="00A167C7" w:rsidRDefault="00CE1F50" w:rsidP="008A74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Med Life Sciences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2410" w:type="dxa"/>
            <w:gridSpan w:val="2"/>
          </w:tcPr>
          <w:p w:rsidR="00CE1F50" w:rsidRPr="00D6274F" w:rsidRDefault="00CE1F50" w:rsidP="00D627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D627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Kelun-Kazpharm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Келун</w:t>
            </w:r>
            <w:proofErr w:type="spellEnd"/>
            <w:r w:rsidRPr="00D627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Казфарм</w:t>
            </w:r>
            <w:proofErr w:type="spellEnd"/>
            <w:r w:rsidRPr="00D6274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gridSpan w:val="2"/>
          </w:tcPr>
          <w:p w:rsidR="00CE1F50" w:rsidRPr="00CE1F50" w:rsidRDefault="00CE1F50" w:rsidP="00D627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FAM.ALLIANCE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CE1F50" w:rsidRPr="00A167C7" w:rsidTr="008E0728">
        <w:trPr>
          <w:trHeight w:val="250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CE1F50" w:rsidRPr="00D6274F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CE1F50" w:rsidRPr="00D6274F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CE1F50" w:rsidRPr="00D6274F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1F50" w:rsidRPr="00D6274F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1F50" w:rsidRPr="00D6274F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F50" w:rsidRPr="00D6274F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CE1F50" w:rsidRPr="00A167C7" w:rsidRDefault="00CE1F50" w:rsidP="00D627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  <w:tc>
          <w:tcPr>
            <w:tcW w:w="2410" w:type="dxa"/>
            <w:gridSpan w:val="2"/>
          </w:tcPr>
          <w:p w:rsidR="00CE1F50" w:rsidRPr="00A167C7" w:rsidRDefault="00CE1F50" w:rsidP="00D62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14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CE1F50" w:rsidRPr="00A167C7" w:rsidRDefault="00CE1F50" w:rsidP="00D62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  <w:tc>
          <w:tcPr>
            <w:tcW w:w="2410" w:type="dxa"/>
            <w:gridSpan w:val="2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="00F35FE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35FE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</w:tr>
      <w:tr w:rsidR="00CE1F50" w:rsidRPr="00A167C7" w:rsidTr="008E0728">
        <w:trPr>
          <w:trHeight w:val="231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CE1F50" w:rsidRPr="00A167C7" w:rsidRDefault="00CE1F50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vAlign w:val="center"/>
          </w:tcPr>
          <w:p w:rsidR="00CE1F50" w:rsidRPr="00A167C7" w:rsidRDefault="00CE1F50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CE1F50" w:rsidRPr="00A167C7" w:rsidRDefault="00CE1F50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vAlign w:val="center"/>
          </w:tcPr>
          <w:p w:rsidR="00CE1F50" w:rsidRPr="00A167C7" w:rsidRDefault="00CE1F50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CE1F50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CE1F50" w:rsidRPr="00A167C7" w:rsidRDefault="00CE1F50" w:rsidP="008E0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67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F50" w:rsidRPr="002F6E56" w:rsidRDefault="00CE1F50" w:rsidP="008E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F6E5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Глюкоза, раствор для инфузий 10% 200 мл.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1F50" w:rsidRPr="002F6E56" w:rsidRDefault="00CE1F50" w:rsidP="008E07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F6E5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флакон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1F50" w:rsidRPr="002F6E56" w:rsidRDefault="00CE1F50" w:rsidP="008E07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F6E5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1 500,00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1F50" w:rsidRPr="002F6E56" w:rsidRDefault="00CE1F50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200,40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E1F50" w:rsidRPr="002F6E56" w:rsidRDefault="00CE1F50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300 6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val="kk-KZ"/>
              </w:rPr>
              <w:t>00</w:t>
            </w:r>
            <w:r w:rsidRPr="002F6E56"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F50" w:rsidRPr="00C16051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F50" w:rsidRPr="00C16051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CE1F50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176,00</w:t>
            </w:r>
          </w:p>
        </w:tc>
        <w:tc>
          <w:tcPr>
            <w:tcW w:w="1276" w:type="dxa"/>
            <w:vAlign w:val="center"/>
          </w:tcPr>
          <w:p w:rsidR="00CE1F50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264 000,00</w:t>
            </w:r>
          </w:p>
        </w:tc>
        <w:tc>
          <w:tcPr>
            <w:tcW w:w="1134" w:type="dxa"/>
            <w:vAlign w:val="center"/>
          </w:tcPr>
          <w:p w:rsidR="00CE1F50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190,00</w:t>
            </w:r>
          </w:p>
        </w:tc>
        <w:tc>
          <w:tcPr>
            <w:tcW w:w="1276" w:type="dxa"/>
            <w:vAlign w:val="center"/>
          </w:tcPr>
          <w:p w:rsidR="00CE1F50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285 000,00</w:t>
            </w:r>
          </w:p>
        </w:tc>
      </w:tr>
      <w:tr w:rsidR="00CE1F50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CE1F50" w:rsidRPr="00A167C7" w:rsidRDefault="00CE1F50" w:rsidP="008E07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167C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F50" w:rsidRPr="002F6E56" w:rsidRDefault="00CE1F50" w:rsidP="008E0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Линия, проводящая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инфузионная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Y</w:t>
            </w:r>
            <w:r w:rsidRPr="002F6E5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образным портом и регулятором скорости потока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E1F50" w:rsidRPr="005A18C1" w:rsidRDefault="00CE1F50" w:rsidP="008E07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штука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CE1F50" w:rsidRPr="005E0985" w:rsidRDefault="00CE1F50" w:rsidP="008E07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E1F50" w:rsidRPr="00C16051" w:rsidRDefault="00CE1F50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800,00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CE1F50" w:rsidRPr="00C16051" w:rsidRDefault="00CE1F50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E1F50" w:rsidRPr="00C16051" w:rsidRDefault="001051A1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8E0728">
              <w:rPr>
                <w:rFonts w:ascii="Times New Roman" w:hAnsi="Times New Roman"/>
                <w:sz w:val="20"/>
                <w:szCs w:val="20"/>
                <w:lang w:val="kk-KZ"/>
              </w:rPr>
              <w:t>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F50" w:rsidRPr="00C16051" w:rsidRDefault="008E0728" w:rsidP="001542C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="001542C9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6 000,00</w:t>
            </w:r>
          </w:p>
        </w:tc>
        <w:tc>
          <w:tcPr>
            <w:tcW w:w="1134" w:type="dxa"/>
            <w:vAlign w:val="center"/>
          </w:tcPr>
          <w:p w:rsidR="00CE1F50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CE1F50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:rsidR="00CE1F50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CE1F50" w:rsidRDefault="008E0728" w:rsidP="008E072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89277E" w:rsidRDefault="00F812F7" w:rsidP="0089277E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4663E" w:rsidRPr="00D6274F" w:rsidRDefault="00072594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</w:t>
      </w:r>
      <w:r w:rsidR="00314EF1" w:rsidRPr="00D627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победителем</w:t>
      </w:r>
      <w:r w:rsidRPr="00D627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>ТОО «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Med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Life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Sciences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» </w:t>
      </w:r>
      <w:r w:rsidR="00BE5445" w:rsidRPr="00D6274F">
        <w:rPr>
          <w:rFonts w:ascii="Times New Roman" w:eastAsia="Times New Roman" w:hAnsi="Times New Roman" w:cs="Times New Roman"/>
          <w:sz w:val="20"/>
          <w:szCs w:val="20"/>
        </w:rPr>
        <w:t>по лот</w:t>
      </w:r>
      <w:r w:rsidR="00D6274F" w:rsidRPr="00D6274F">
        <w:rPr>
          <w:rFonts w:ascii="Times New Roman" w:eastAsia="Times New Roman" w:hAnsi="Times New Roman" w:cs="Times New Roman"/>
          <w:sz w:val="20"/>
          <w:szCs w:val="20"/>
        </w:rPr>
        <w:t>у №2</w:t>
      </w:r>
      <w:r w:rsidRPr="00D6274F">
        <w:rPr>
          <w:rFonts w:ascii="Times New Roman" w:eastAsia="Times New Roman" w:hAnsi="Times New Roman" w:cs="Times New Roman"/>
          <w:sz w:val="20"/>
          <w:szCs w:val="20"/>
        </w:rPr>
        <w:t>, БИН:</w:t>
      </w:r>
      <w:r w:rsidR="00D6274F" w:rsidRPr="00D6274F">
        <w:rPr>
          <w:rFonts w:ascii="Times New Roman" w:eastAsia="Times New Roman" w:hAnsi="Times New Roman" w:cs="Times New Roman"/>
          <w:sz w:val="20"/>
          <w:szCs w:val="20"/>
        </w:rPr>
        <w:t>130 440 007 225</w:t>
      </w:r>
      <w:r w:rsidRPr="00D6274F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="00314EF1" w:rsidRPr="00D6274F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D6274F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="00314EF1" w:rsidRPr="00D6274F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D6274F">
        <w:t xml:space="preserve"> </w:t>
      </w:r>
      <w:r w:rsidRPr="00D6274F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D6274F" w:rsidRPr="00D6274F" w:rsidRDefault="00D6274F" w:rsidP="00D6274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6274F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D627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627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победителем </w:t>
      </w:r>
      <w:r w:rsidRPr="00D6274F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Kelun</w:t>
      </w:r>
      <w:proofErr w:type="spellEnd"/>
      <w:r w:rsidRPr="00D6274F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Kazpharm</w:t>
      </w:r>
      <w:proofErr w:type="spellEnd"/>
      <w:r w:rsidRPr="00D6274F">
        <w:rPr>
          <w:rFonts w:ascii="Times New Roman" w:eastAsia="Times New Roman" w:hAnsi="Times New Roman" w:cs="Times New Roman"/>
          <w:sz w:val="18"/>
          <w:szCs w:val="18"/>
          <w:lang w:val="kk-KZ"/>
        </w:rPr>
        <w:t>»</w:t>
      </w:r>
      <w:r w:rsidRPr="00D6274F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D6274F">
        <w:rPr>
          <w:rFonts w:ascii="Times New Roman" w:eastAsia="Times New Roman" w:hAnsi="Times New Roman" w:cs="Times New Roman"/>
          <w:sz w:val="18"/>
          <w:szCs w:val="18"/>
        </w:rPr>
        <w:t>Келун-Казфарм</w:t>
      </w:r>
      <w:proofErr w:type="spellEnd"/>
      <w:r w:rsidRPr="00D6274F">
        <w:rPr>
          <w:rFonts w:ascii="Times New Roman" w:eastAsia="Times New Roman" w:hAnsi="Times New Roman" w:cs="Times New Roman"/>
          <w:sz w:val="18"/>
          <w:szCs w:val="18"/>
        </w:rPr>
        <w:t xml:space="preserve">) по лоту №1, </w:t>
      </w:r>
      <w:r w:rsidRPr="00D6274F">
        <w:rPr>
          <w:rFonts w:ascii="Times New Roman" w:eastAsia="Times New Roman" w:hAnsi="Times New Roman" w:cs="Times New Roman"/>
          <w:sz w:val="20"/>
          <w:szCs w:val="20"/>
        </w:rPr>
        <w:t>БИН:120 840 004 709, на основании п. 11</w:t>
      </w:r>
      <w:r w:rsidRPr="00D6274F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D6274F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D6274F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D6274F">
        <w:t xml:space="preserve"> </w:t>
      </w:r>
      <w:r w:rsidRPr="00D6274F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F812F7" w:rsidRPr="00D6274F" w:rsidRDefault="00EB5B4F" w:rsidP="00073B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627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F812F7" w:rsidRPr="00D6274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запросить у</w:t>
      </w:r>
      <w:r w:rsidR="00F812F7" w:rsidRPr="00D6274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>ТОО «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Med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Life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Sciences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», 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Kelun</w:t>
      </w:r>
      <w:proofErr w:type="spellEnd"/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en-US"/>
        </w:rPr>
        <w:t>Kazpharm</w:t>
      </w:r>
      <w:proofErr w:type="spellEnd"/>
      <w:r w:rsidR="00D6274F" w:rsidRPr="00D6274F">
        <w:rPr>
          <w:rFonts w:ascii="Times New Roman" w:eastAsia="Times New Roman" w:hAnsi="Times New Roman" w:cs="Times New Roman"/>
          <w:sz w:val="18"/>
          <w:szCs w:val="18"/>
          <w:lang w:val="kk-KZ"/>
        </w:rPr>
        <w:t>»</w:t>
      </w:r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>Келун-Казфарм</w:t>
      </w:r>
      <w:proofErr w:type="spellEnd"/>
      <w:r w:rsidR="00D6274F" w:rsidRPr="00D6274F">
        <w:rPr>
          <w:rFonts w:ascii="Times New Roman" w:eastAsia="Times New Roman" w:hAnsi="Times New Roman" w:cs="Times New Roman"/>
          <w:sz w:val="18"/>
          <w:szCs w:val="18"/>
        </w:rPr>
        <w:t>)</w:t>
      </w:r>
      <w:r w:rsidR="004B00EB" w:rsidRPr="00D6274F">
        <w:rPr>
          <w:rFonts w:ascii="Times New Roman" w:hAnsi="Times New Roman" w:cs="Times New Roman"/>
          <w:sz w:val="20"/>
          <w:szCs w:val="20"/>
        </w:rPr>
        <w:t xml:space="preserve"> </w:t>
      </w:r>
      <w:r w:rsidR="00833610" w:rsidRPr="00D62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документы</w:t>
      </w:r>
      <w:r w:rsidR="0008726C" w:rsidRPr="00D6274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D6274F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D6274F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D6274F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D6274F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="00F812F7" w:rsidRPr="00D6274F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ED6B24" w:rsidRPr="00D6274F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A06A4" w:rsidRPr="00D6274F">
        <w:rPr>
          <w:rFonts w:ascii="Times New Roman" w:hAnsi="Times New Roman" w:cs="Times New Roman"/>
          <w:color w:val="000000"/>
          <w:sz w:val="20"/>
          <w:szCs w:val="20"/>
        </w:rPr>
        <w:t xml:space="preserve"> ППРК 1729</w:t>
      </w:r>
      <w:r w:rsidRPr="00D6274F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Pr="00D6274F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A42DD4">
        <w:rPr>
          <w:rFonts w:ascii="Times New Roman" w:hAnsi="Times New Roman" w:cs="Times New Roman"/>
          <w:b/>
          <w:sz w:val="20"/>
          <w:szCs w:val="20"/>
        </w:rPr>
        <w:t>Н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ачальник отдела государственных закупок</w:t>
      </w:r>
    </w:p>
    <w:sectPr w:rsidR="00EC42D4" w:rsidRPr="004B00EB" w:rsidSect="00CE1F5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051A1"/>
    <w:rsid w:val="00142F7A"/>
    <w:rsid w:val="001542C9"/>
    <w:rsid w:val="00196098"/>
    <w:rsid w:val="001A7D5B"/>
    <w:rsid w:val="001D155E"/>
    <w:rsid w:val="001D4CF7"/>
    <w:rsid w:val="00200ADD"/>
    <w:rsid w:val="00214F9D"/>
    <w:rsid w:val="00226CC8"/>
    <w:rsid w:val="00231FF1"/>
    <w:rsid w:val="00297F82"/>
    <w:rsid w:val="002C666E"/>
    <w:rsid w:val="0030001E"/>
    <w:rsid w:val="00314EF1"/>
    <w:rsid w:val="003161EA"/>
    <w:rsid w:val="003273A5"/>
    <w:rsid w:val="00344A08"/>
    <w:rsid w:val="00372C61"/>
    <w:rsid w:val="0038104B"/>
    <w:rsid w:val="003A4693"/>
    <w:rsid w:val="003A67BA"/>
    <w:rsid w:val="003B7FC3"/>
    <w:rsid w:val="003C4082"/>
    <w:rsid w:val="003F19DE"/>
    <w:rsid w:val="00407906"/>
    <w:rsid w:val="00412A14"/>
    <w:rsid w:val="0042407A"/>
    <w:rsid w:val="004439D3"/>
    <w:rsid w:val="00456795"/>
    <w:rsid w:val="0045742B"/>
    <w:rsid w:val="004832E6"/>
    <w:rsid w:val="00487D20"/>
    <w:rsid w:val="004A52AC"/>
    <w:rsid w:val="004B00EB"/>
    <w:rsid w:val="004C177F"/>
    <w:rsid w:val="004E1437"/>
    <w:rsid w:val="004F3404"/>
    <w:rsid w:val="005169D5"/>
    <w:rsid w:val="00587306"/>
    <w:rsid w:val="005A001A"/>
    <w:rsid w:val="005B6740"/>
    <w:rsid w:val="005F2B0F"/>
    <w:rsid w:val="0064663E"/>
    <w:rsid w:val="006B669C"/>
    <w:rsid w:val="007368E2"/>
    <w:rsid w:val="00747DE5"/>
    <w:rsid w:val="007846D8"/>
    <w:rsid w:val="00786AD2"/>
    <w:rsid w:val="007914E1"/>
    <w:rsid w:val="007A6379"/>
    <w:rsid w:val="007C37EB"/>
    <w:rsid w:val="007E4D23"/>
    <w:rsid w:val="00833610"/>
    <w:rsid w:val="00883B3F"/>
    <w:rsid w:val="0089277E"/>
    <w:rsid w:val="00894B06"/>
    <w:rsid w:val="008A74EB"/>
    <w:rsid w:val="008E0728"/>
    <w:rsid w:val="008E290C"/>
    <w:rsid w:val="00921285"/>
    <w:rsid w:val="00921859"/>
    <w:rsid w:val="00926F0F"/>
    <w:rsid w:val="00927527"/>
    <w:rsid w:val="00951755"/>
    <w:rsid w:val="00957DA0"/>
    <w:rsid w:val="009772AE"/>
    <w:rsid w:val="009A6A7D"/>
    <w:rsid w:val="009F684A"/>
    <w:rsid w:val="00A167C7"/>
    <w:rsid w:val="00A42DD4"/>
    <w:rsid w:val="00A72B8D"/>
    <w:rsid w:val="00A83527"/>
    <w:rsid w:val="00AA125E"/>
    <w:rsid w:val="00B143EC"/>
    <w:rsid w:val="00B2715B"/>
    <w:rsid w:val="00B65016"/>
    <w:rsid w:val="00BA0C1F"/>
    <w:rsid w:val="00BA392D"/>
    <w:rsid w:val="00BB13D7"/>
    <w:rsid w:val="00BC3A2B"/>
    <w:rsid w:val="00BE195D"/>
    <w:rsid w:val="00BE5445"/>
    <w:rsid w:val="00BF108E"/>
    <w:rsid w:val="00C8304A"/>
    <w:rsid w:val="00CC63D1"/>
    <w:rsid w:val="00CC756A"/>
    <w:rsid w:val="00CE1F50"/>
    <w:rsid w:val="00D049BE"/>
    <w:rsid w:val="00D110E4"/>
    <w:rsid w:val="00D25630"/>
    <w:rsid w:val="00D26335"/>
    <w:rsid w:val="00D349F6"/>
    <w:rsid w:val="00D6274F"/>
    <w:rsid w:val="00D63975"/>
    <w:rsid w:val="00D6401A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5809"/>
    <w:rsid w:val="00F35FE8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9501B-E37D-4E02-B6D4-A132FE9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Body Text"/>
    <w:basedOn w:val="a"/>
    <w:link w:val="ab"/>
    <w:rsid w:val="008A74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A74E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8D66-A2E4-4AE6-832D-6C622C68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RePack by Diakov</cp:lastModifiedBy>
  <cp:revision>60</cp:revision>
  <cp:lastPrinted>2020-06-25T10:21:00Z</cp:lastPrinted>
  <dcterms:created xsi:type="dcterms:W3CDTF">2018-01-25T10:23:00Z</dcterms:created>
  <dcterms:modified xsi:type="dcterms:W3CDTF">2020-06-29T03:40:00Z</dcterms:modified>
</cp:coreProperties>
</file>