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79" w:rsidRPr="007914E1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И.о. главного врача КГП «Городской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клинической больницы №4» г.Алматы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З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Бейсенбеков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2F6C9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2A47D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ноября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2020 год</w:t>
      </w:r>
      <w:r w:rsidRPr="006668D6">
        <w:rPr>
          <w:rFonts w:ascii="Times New Roman" w:hAnsi="Times New Roman" w:cs="Times New Roman"/>
        </w:rPr>
        <w:tab/>
      </w:r>
    </w:p>
    <w:p w:rsidR="00493F79" w:rsidRPr="00B77AAE" w:rsidRDefault="00F65CCD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№</w:t>
      </w:r>
      <w:r w:rsidR="002A47D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93</w:t>
      </w:r>
    </w:p>
    <w:p w:rsidR="00493F79" w:rsidRPr="006668D6" w:rsidRDefault="00493F79" w:rsidP="00493F79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6668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закупа</w:t>
      </w:r>
      <w:r w:rsidRPr="006668D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изделий медицинского назначения</w:t>
      </w:r>
      <w:r w:rsidR="00E569D3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на 2020 год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 спо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собом запроса ценовых предложений.</w:t>
      </w:r>
    </w:p>
    <w:p w:rsidR="00493F79" w:rsidRPr="006668D6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493F79" w:rsidRPr="006668D6" w:rsidRDefault="00493F79" w:rsidP="00493F79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Организатор закупа КГП на ПХВ «Городская клиническая больница №4», «</w:t>
      </w:r>
      <w:r w:rsidR="00B77AA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kk-KZ" w:eastAsia="ru-RU"/>
        </w:rPr>
        <w:t>23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» </w:t>
      </w:r>
      <w:r w:rsidR="00B77AA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kk-KZ" w:eastAsia="ru-RU"/>
        </w:rPr>
        <w:t>октября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2020 г. в </w:t>
      </w:r>
      <w:r w:rsidR="00F65CCD"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</w:t>
      </w:r>
      <w:r w:rsidR="00B77AA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kk-KZ" w:eastAsia="ru-RU"/>
        </w:rPr>
        <w:t>6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часов 00 минут по адресу: г. Алматы, ул. Папанина, 220 произвела        процедуру вскрытия конвертов с заявками на участие в закупе </w:t>
      </w:r>
      <w:r w:rsidR="00B77AA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kk-KZ" w:eastAsia="ru-RU"/>
        </w:rPr>
        <w:t>кислородных масок</w:t>
      </w:r>
      <w:r w:rsidR="00F65CCD"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на 2020 г.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 способом запроса ценовых предложений.</w:t>
      </w:r>
    </w:p>
    <w:p w:rsidR="00493F79" w:rsidRPr="006668D6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8D6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493F79" w:rsidRPr="006668D6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8D6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B77AAE">
        <w:rPr>
          <w:b w:val="0"/>
          <w:color w:val="000000" w:themeColor="text1"/>
          <w:sz w:val="20"/>
          <w:szCs w:val="20"/>
          <w:lang w:val="kk-KZ"/>
        </w:rPr>
        <w:t>5</w:t>
      </w:r>
    </w:p>
    <w:p w:rsidR="00F65CCD" w:rsidRPr="006668D6" w:rsidRDefault="00F65CCD" w:rsidP="00F65CCD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0"/>
          <w:szCs w:val="20"/>
        </w:rPr>
      </w:pPr>
    </w:p>
    <w:tbl>
      <w:tblPr>
        <w:tblW w:w="160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01"/>
        <w:gridCol w:w="686"/>
        <w:gridCol w:w="687"/>
        <w:gridCol w:w="962"/>
        <w:gridCol w:w="1100"/>
        <w:gridCol w:w="963"/>
        <w:gridCol w:w="962"/>
        <w:gridCol w:w="962"/>
        <w:gridCol w:w="962"/>
        <w:gridCol w:w="1100"/>
        <w:gridCol w:w="963"/>
        <w:gridCol w:w="944"/>
        <w:gridCol w:w="980"/>
        <w:gridCol w:w="900"/>
        <w:gridCol w:w="1163"/>
      </w:tblGrid>
      <w:tr w:rsidR="00B77AAE" w:rsidRPr="00B77AAE" w:rsidTr="00B77AAE">
        <w:trPr>
          <w:trHeight w:val="60"/>
        </w:trPr>
        <w:tc>
          <w:tcPr>
            <w:tcW w:w="550" w:type="dxa"/>
            <w:vMerge w:val="restart"/>
            <w:shd w:val="clear" w:color="auto" w:fill="auto"/>
            <w:noWrap/>
            <w:vAlign w:val="center"/>
            <w:hideMark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shd w:val="clear" w:color="auto" w:fill="auto"/>
            <w:noWrap/>
            <w:vAlign w:val="center"/>
            <w:hideMark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</w:t>
            </w:r>
          </w:p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Выделенная Сумма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B77AAE" w:rsidRPr="006668D6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ОСТ-ФАРМ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924" w:type="dxa"/>
            <w:gridSpan w:val="2"/>
            <w:vAlign w:val="center"/>
          </w:tcPr>
          <w:p w:rsidR="00B77AAE" w:rsidRPr="006668D6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Clever Medical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2063" w:type="dxa"/>
            <w:gridSpan w:val="2"/>
            <w:vAlign w:val="center"/>
          </w:tcPr>
          <w:p w:rsidR="00B77AAE" w:rsidRPr="006668D6" w:rsidRDefault="00B77AAE" w:rsidP="00863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SUNMEDICA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(САНМЕДИКА)</w:t>
            </w:r>
          </w:p>
        </w:tc>
        <w:tc>
          <w:tcPr>
            <w:tcW w:w="1924" w:type="dxa"/>
            <w:gridSpan w:val="2"/>
            <w:vAlign w:val="center"/>
          </w:tcPr>
          <w:p w:rsidR="00B77AAE" w:rsidRPr="00B77AAE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ТОО </w:t>
            </w:r>
            <w:r w:rsidRPr="00B77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АИМ Плюс</w:t>
            </w:r>
            <w:r w:rsidRPr="00B77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2063" w:type="dxa"/>
            <w:gridSpan w:val="2"/>
            <w:vAlign w:val="center"/>
          </w:tcPr>
          <w:p w:rsidR="00B77AAE" w:rsidRPr="00C245A7" w:rsidRDefault="00C245A7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NOVOMED KZ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B77AAE" w:rsidRPr="006668D6" w:rsidTr="00B77AAE">
        <w:trPr>
          <w:trHeight w:val="260"/>
        </w:trPr>
        <w:tc>
          <w:tcPr>
            <w:tcW w:w="550" w:type="dxa"/>
            <w:vMerge/>
            <w:shd w:val="clear" w:color="auto" w:fill="auto"/>
            <w:noWrap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vMerge/>
            <w:shd w:val="clear" w:color="auto" w:fill="auto"/>
            <w:noWrap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B77AAE" w:rsidRPr="006668D6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1924" w:type="dxa"/>
            <w:gridSpan w:val="2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мин.</w:t>
            </w:r>
          </w:p>
          <w:p w:rsidR="00B77AAE" w:rsidRPr="006668D6" w:rsidRDefault="00B77AAE" w:rsidP="00B77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.2020 г.</w:t>
            </w:r>
          </w:p>
        </w:tc>
        <w:tc>
          <w:tcPr>
            <w:tcW w:w="2063" w:type="dxa"/>
            <w:gridSpan w:val="2"/>
          </w:tcPr>
          <w:p w:rsidR="00B77AAE" w:rsidRPr="006668D6" w:rsidRDefault="00B77AAE" w:rsidP="00EB3C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B77AAE" w:rsidRPr="006668D6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21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1924" w:type="dxa"/>
            <w:gridSpan w:val="2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14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18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B77AAE" w:rsidRPr="006668D6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2063" w:type="dxa"/>
            <w:gridSpan w:val="2"/>
          </w:tcPr>
          <w:p w:rsidR="00C245A7" w:rsidRPr="006668D6" w:rsidRDefault="00C245A7" w:rsidP="00C24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B77AAE" w:rsidRPr="006668D6" w:rsidRDefault="00C245A7" w:rsidP="00C24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</w:tr>
      <w:tr w:rsidR="00B77AAE" w:rsidRPr="006668D6" w:rsidTr="00B77AAE">
        <w:trPr>
          <w:trHeight w:val="240"/>
        </w:trPr>
        <w:tc>
          <w:tcPr>
            <w:tcW w:w="550" w:type="dxa"/>
            <w:vMerge/>
            <w:shd w:val="clear" w:color="auto" w:fill="auto"/>
            <w:noWrap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vMerge/>
            <w:shd w:val="clear" w:color="auto" w:fill="auto"/>
            <w:noWrap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62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62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1100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63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44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80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00" w:type="dxa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AE" w:rsidRPr="006668D6" w:rsidTr="00C245A7">
        <w:trPr>
          <w:trHeight w:val="203"/>
        </w:trPr>
        <w:tc>
          <w:tcPr>
            <w:tcW w:w="550" w:type="dxa"/>
            <w:shd w:val="clear" w:color="auto" w:fill="auto"/>
            <w:noWrap/>
            <w:vAlign w:val="center"/>
          </w:tcPr>
          <w:p w:rsidR="00B77AAE" w:rsidRPr="00B77AAE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7A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77AAE" w:rsidRPr="00B77AAE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7A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Маска кислородная лицевая с гелевой манжетой для неинвазивной вентиляции легких для использования с двухшланговыми дыхательными системами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77AAE" w:rsidRPr="00B77AAE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7A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B77AAE" w:rsidRPr="00F6104F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22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B77AAE" w:rsidRPr="00F6104F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58 000,00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B77AAE" w:rsidRPr="00F6104F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1 276 000,00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23 430,00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515 460,00</w:t>
            </w:r>
          </w:p>
        </w:tc>
        <w:tc>
          <w:tcPr>
            <w:tcW w:w="962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14 000,00</w:t>
            </w:r>
          </w:p>
        </w:tc>
        <w:tc>
          <w:tcPr>
            <w:tcW w:w="962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308 000,00</w:t>
            </w:r>
          </w:p>
        </w:tc>
        <w:tc>
          <w:tcPr>
            <w:tcW w:w="1100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58 000,00</w:t>
            </w:r>
          </w:p>
        </w:tc>
        <w:tc>
          <w:tcPr>
            <w:tcW w:w="963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1 276 000,00</w:t>
            </w:r>
          </w:p>
        </w:tc>
        <w:tc>
          <w:tcPr>
            <w:tcW w:w="944" w:type="dxa"/>
            <w:vAlign w:val="center"/>
          </w:tcPr>
          <w:p w:rsidR="00B77AAE" w:rsidRPr="00F6104F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52 700,00</w:t>
            </w:r>
          </w:p>
        </w:tc>
        <w:tc>
          <w:tcPr>
            <w:tcW w:w="980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1 159 400,00</w:t>
            </w:r>
          </w:p>
        </w:tc>
        <w:tc>
          <w:tcPr>
            <w:tcW w:w="900" w:type="dxa"/>
            <w:vAlign w:val="center"/>
          </w:tcPr>
          <w:p w:rsidR="00B77AAE" w:rsidRPr="00C245A7" w:rsidRDefault="00C245A7" w:rsidP="00C245A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,00</w:t>
            </w:r>
          </w:p>
        </w:tc>
        <w:tc>
          <w:tcPr>
            <w:tcW w:w="1163" w:type="dxa"/>
            <w:vAlign w:val="center"/>
          </w:tcPr>
          <w:p w:rsidR="00B77AAE" w:rsidRPr="00F6104F" w:rsidRDefault="00C245A7" w:rsidP="00C245A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550 000,00</w:t>
            </w:r>
          </w:p>
        </w:tc>
      </w:tr>
    </w:tbl>
    <w:p w:rsidR="00493F79" w:rsidRPr="006668D6" w:rsidRDefault="00493F79" w:rsidP="00493F79">
      <w:pPr>
        <w:pStyle w:val="a7"/>
        <w:keepNext/>
        <w:spacing w:after="0" w:line="240" w:lineRule="auto"/>
        <w:ind w:left="76" w:right="-427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668D6" w:rsidRPr="00C245A7" w:rsidRDefault="00493F79" w:rsidP="00C245A7">
      <w:pPr>
        <w:pStyle w:val="a7"/>
        <w:keepNext/>
        <w:numPr>
          <w:ilvl w:val="0"/>
          <w:numId w:val="1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Организатор закупок по результатам </w:t>
      </w:r>
      <w:r w:rsidR="002A47D3"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данных </w:t>
      </w:r>
      <w:r w:rsidR="002A47D3" w:rsidRPr="002A47D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протокола №91</w:t>
      </w:r>
      <w:r w:rsidR="002A47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РЕШИЛ:</w:t>
      </w:r>
    </w:p>
    <w:p w:rsidR="00493F79" w:rsidRPr="002A47D3" w:rsidRDefault="00493F79" w:rsidP="002A47D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 </w:t>
      </w:r>
      <w:r w:rsidRPr="002A47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="002A47D3" w:rsidRPr="002A47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закуп</w:t>
      </w:r>
      <w:r w:rsidR="002A47D3" w:rsidRPr="002A47D3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2A47D3" w:rsidRPr="002A47D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изделий медицинского назначения на 2020 год, спо</w:t>
      </w:r>
      <w:r w:rsidR="002A47D3" w:rsidRPr="002A4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собом запроса ценовых </w:t>
      </w:r>
      <w:r w:rsidR="002A47D3" w:rsidRPr="002A47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</w:t>
      </w:r>
      <w:r w:rsidR="002A47D3" w:rsidRPr="002A47D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признать</w:t>
      </w:r>
      <w:r w:rsidR="002A47D3" w:rsidRPr="002A47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A47D3" w:rsidRPr="002A47D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несостоявшимся </w:t>
      </w:r>
      <w:r w:rsidRPr="002A47D3">
        <w:rPr>
          <w:rFonts w:ascii="Times New Roman" w:eastAsia="Times New Roman" w:hAnsi="Times New Roman" w:cs="Times New Roman"/>
          <w:sz w:val="18"/>
          <w:szCs w:val="18"/>
        </w:rPr>
        <w:t>по лот</w:t>
      </w:r>
      <w:r w:rsidR="006842D0" w:rsidRPr="002A47D3">
        <w:rPr>
          <w:rFonts w:ascii="Times New Roman" w:eastAsia="Times New Roman" w:hAnsi="Times New Roman" w:cs="Times New Roman"/>
          <w:sz w:val="18"/>
          <w:szCs w:val="18"/>
        </w:rPr>
        <w:t>ам</w:t>
      </w:r>
      <w:r w:rsidRPr="002A47D3">
        <w:rPr>
          <w:rFonts w:ascii="Times New Roman" w:eastAsia="Times New Roman" w:hAnsi="Times New Roman" w:cs="Times New Roman"/>
          <w:sz w:val="18"/>
          <w:szCs w:val="18"/>
        </w:rPr>
        <w:t xml:space="preserve"> №1</w:t>
      </w:r>
      <w:r w:rsidR="002A47D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, </w:t>
      </w:r>
      <w:r w:rsidR="002A47D3">
        <w:rPr>
          <w:rFonts w:ascii="Times New Roman" w:eastAsia="Times New Roman" w:hAnsi="Times New Roman" w:cs="Times New Roman"/>
          <w:sz w:val="18"/>
          <w:szCs w:val="18"/>
        </w:rPr>
        <w:t xml:space="preserve">так как потенциальный поставщик </w:t>
      </w:r>
      <w:r w:rsidR="002A47D3" w:rsidRPr="006668D6">
        <w:rPr>
          <w:rFonts w:ascii="Times New Roman" w:eastAsia="Times New Roman" w:hAnsi="Times New Roman" w:cs="Times New Roman"/>
          <w:sz w:val="18"/>
          <w:szCs w:val="18"/>
        </w:rPr>
        <w:t>ТОО «</w:t>
      </w:r>
      <w:r w:rsidR="002A47D3" w:rsidRPr="00C245A7">
        <w:rPr>
          <w:rFonts w:ascii="Times New Roman" w:eastAsia="Times New Roman" w:hAnsi="Times New Roman" w:cs="Times New Roman"/>
          <w:sz w:val="18"/>
          <w:szCs w:val="18"/>
        </w:rPr>
        <w:t>Clever Medical</w:t>
      </w:r>
      <w:r w:rsidR="002A47D3" w:rsidRPr="006668D6">
        <w:rPr>
          <w:rFonts w:ascii="Times New Roman" w:eastAsia="Times New Roman" w:hAnsi="Times New Roman" w:cs="Times New Roman"/>
          <w:sz w:val="18"/>
          <w:szCs w:val="18"/>
        </w:rPr>
        <w:t>»</w:t>
      </w:r>
      <w:r w:rsidR="002A47D3">
        <w:rPr>
          <w:rFonts w:ascii="Times New Roman" w:eastAsia="Times New Roman" w:hAnsi="Times New Roman" w:cs="Times New Roman"/>
          <w:sz w:val="18"/>
          <w:szCs w:val="18"/>
        </w:rPr>
        <w:t xml:space="preserve">, не предоставил </w:t>
      </w:r>
      <w:r w:rsidR="002A47D3" w:rsidRPr="00C245A7">
        <w:rPr>
          <w:rFonts w:ascii="Times New Roman" w:eastAsia="Times New Roman" w:hAnsi="Times New Roman" w:cs="Times New Roman"/>
          <w:sz w:val="18"/>
          <w:szCs w:val="18"/>
        </w:rPr>
        <w:t>документы, подтверждающие соответствие квалификационным требованиям предусмотренные пунктом 113 гл.10 ППРК 1729</w:t>
      </w:r>
    </w:p>
    <w:p w:rsidR="00493F79" w:rsidRPr="006668D6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93F79" w:rsidRPr="006668D6" w:rsidRDefault="00493F79" w:rsidP="00493F79">
      <w:pPr>
        <w:keepNext/>
        <w:spacing w:after="0" w:line="240" w:lineRule="auto"/>
        <w:ind w:left="-284" w:firstLine="708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26E91" w:rsidRPr="00493F79" w:rsidRDefault="00493F79" w:rsidP="009607CE">
      <w:pPr>
        <w:jc w:val="center"/>
      </w:pPr>
      <w:r w:rsidRPr="006668D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C245A7">
        <w:rPr>
          <w:rFonts w:ascii="Times New Roman" w:hAnsi="Times New Roman" w:cs="Times New Roman"/>
          <w:b/>
          <w:sz w:val="20"/>
          <w:szCs w:val="20"/>
          <w:lang w:val="kk-KZ"/>
        </w:rPr>
        <w:t>Қыдыркен Н.Ғ.</w:t>
      </w:r>
      <w:r w:rsidRPr="006668D6">
        <w:rPr>
          <w:rFonts w:ascii="Times New Roman" w:hAnsi="Times New Roman" w:cs="Times New Roman"/>
          <w:b/>
          <w:sz w:val="20"/>
          <w:szCs w:val="20"/>
        </w:rPr>
        <w:t xml:space="preserve">        ________________                </w:t>
      </w:r>
      <w:r w:rsidR="00C245A7">
        <w:rPr>
          <w:rFonts w:ascii="Times New Roman" w:hAnsi="Times New Roman" w:cs="Times New Roman"/>
          <w:b/>
          <w:sz w:val="20"/>
          <w:szCs w:val="20"/>
          <w:lang w:val="kk-KZ"/>
        </w:rPr>
        <w:t>И.о. начальника</w:t>
      </w:r>
      <w:r w:rsidRPr="006668D6">
        <w:rPr>
          <w:rFonts w:ascii="Times New Roman" w:hAnsi="Times New Roman" w:cs="Times New Roman"/>
          <w:b/>
          <w:sz w:val="20"/>
          <w:szCs w:val="20"/>
        </w:rPr>
        <w:t xml:space="preserve"> отдела государственных закупок</w:t>
      </w:r>
    </w:p>
    <w:sectPr w:rsidR="00626E91" w:rsidRPr="00493F79" w:rsidSect="00493F79">
      <w:headerReference w:type="first" r:id="rId7"/>
      <w:pgSz w:w="16838" w:h="11906" w:orient="landscape"/>
      <w:pgMar w:top="107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D8" w:rsidRDefault="00DF10D8" w:rsidP="00493F79">
      <w:pPr>
        <w:spacing w:after="0" w:line="240" w:lineRule="auto"/>
      </w:pPr>
      <w:r>
        <w:separator/>
      </w:r>
    </w:p>
  </w:endnote>
  <w:endnote w:type="continuationSeparator" w:id="0">
    <w:p w:rsidR="00DF10D8" w:rsidRDefault="00DF10D8" w:rsidP="004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D8" w:rsidRDefault="00DF10D8" w:rsidP="00493F79">
      <w:pPr>
        <w:spacing w:after="0" w:line="240" w:lineRule="auto"/>
      </w:pPr>
      <w:r>
        <w:separator/>
      </w:r>
    </w:p>
  </w:footnote>
  <w:footnote w:type="continuationSeparator" w:id="0">
    <w:p w:rsidR="00DF10D8" w:rsidRDefault="00DF10D8" w:rsidP="0049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79" w:rsidRPr="00493F79" w:rsidRDefault="00493F79" w:rsidP="00493F79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5"/>
    <w:rsid w:val="00175472"/>
    <w:rsid w:val="001C0C4F"/>
    <w:rsid w:val="00234931"/>
    <w:rsid w:val="002A47D3"/>
    <w:rsid w:val="002E6094"/>
    <w:rsid w:val="002F6C94"/>
    <w:rsid w:val="00491DA5"/>
    <w:rsid w:val="00493F79"/>
    <w:rsid w:val="00571A0D"/>
    <w:rsid w:val="00626E91"/>
    <w:rsid w:val="006668D6"/>
    <w:rsid w:val="006842D0"/>
    <w:rsid w:val="006F02E7"/>
    <w:rsid w:val="006F1975"/>
    <w:rsid w:val="00772B70"/>
    <w:rsid w:val="008249A4"/>
    <w:rsid w:val="00846EE5"/>
    <w:rsid w:val="00863C71"/>
    <w:rsid w:val="00931A76"/>
    <w:rsid w:val="009607CE"/>
    <w:rsid w:val="009C0159"/>
    <w:rsid w:val="00A16DF7"/>
    <w:rsid w:val="00B15622"/>
    <w:rsid w:val="00B77AAE"/>
    <w:rsid w:val="00B92F07"/>
    <w:rsid w:val="00C245A7"/>
    <w:rsid w:val="00C30BF5"/>
    <w:rsid w:val="00C57ACB"/>
    <w:rsid w:val="00CA04E8"/>
    <w:rsid w:val="00DB3709"/>
    <w:rsid w:val="00DF10D8"/>
    <w:rsid w:val="00DF523D"/>
    <w:rsid w:val="00E569D3"/>
    <w:rsid w:val="00EB0373"/>
    <w:rsid w:val="00ED7A9B"/>
    <w:rsid w:val="00F6104F"/>
    <w:rsid w:val="00F65CCD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7E0E"/>
  <w15:chartTrackingRefBased/>
  <w15:docId w15:val="{5C083D8D-E8AB-41A8-AA3B-1FF230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9"/>
    <w:pPr>
      <w:spacing w:after="200" w:line="276" w:lineRule="auto"/>
    </w:pPr>
  </w:style>
  <w:style w:type="paragraph" w:styleId="1">
    <w:name w:val="heading 1"/>
    <w:basedOn w:val="a"/>
    <w:link w:val="10"/>
    <w:qFormat/>
    <w:rsid w:val="0049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79"/>
  </w:style>
  <w:style w:type="paragraph" w:styleId="a5">
    <w:name w:val="footer"/>
    <w:basedOn w:val="a"/>
    <w:link w:val="a6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79"/>
  </w:style>
  <w:style w:type="character" w:customStyle="1" w:styleId="10">
    <w:name w:val="Заголовок 1 Знак"/>
    <w:basedOn w:val="a0"/>
    <w:link w:val="1"/>
    <w:rsid w:val="0049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3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2020-11-10T12:20:00Z</cp:lastPrinted>
  <dcterms:created xsi:type="dcterms:W3CDTF">2020-11-10T12:22:00Z</dcterms:created>
  <dcterms:modified xsi:type="dcterms:W3CDTF">2020-11-10T12:22:00Z</dcterms:modified>
</cp:coreProperties>
</file>